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20605">
      <w:pPr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ajorEastAsia"/>
          <w:sz w:val="32"/>
          <w:szCs w:val="32"/>
        </w:rPr>
        <w:t>洛阳市交通事业发展中心</w:t>
      </w:r>
      <w:r>
        <w:rPr>
          <w:rFonts w:hint="eastAsia" w:ascii="黑体" w:hAnsi="黑体" w:eastAsia="黑体" w:cstheme="minorEastAsia"/>
          <w:sz w:val="32"/>
          <w:szCs w:val="32"/>
        </w:rPr>
        <w:t>2026年工程</w:t>
      </w:r>
      <w:r>
        <w:rPr>
          <w:rFonts w:hint="eastAsia" w:ascii="黑体" w:hAnsi="黑体" w:eastAsia="黑体" w:cstheme="majorEastAsia"/>
          <w:sz w:val="32"/>
          <w:szCs w:val="32"/>
        </w:rPr>
        <w:t>项目</w:t>
      </w:r>
      <w:r>
        <w:rPr>
          <w:rFonts w:hint="eastAsia" w:ascii="黑体" w:hAnsi="黑体" w:eastAsia="黑体" w:cstheme="minorEastAsia"/>
          <w:sz w:val="32"/>
          <w:szCs w:val="32"/>
        </w:rPr>
        <w:t>竣工决算审计</w:t>
      </w:r>
    </w:p>
    <w:p w14:paraId="1CEC61A9">
      <w:pPr>
        <w:jc w:val="center"/>
        <w:rPr>
          <w:rFonts w:ascii="黑体" w:hAnsi="黑体" w:eastAsia="黑体" w:cstheme="maj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机构</w:t>
      </w:r>
      <w:r>
        <w:rPr>
          <w:rFonts w:hint="eastAsia" w:ascii="黑体" w:hAnsi="黑体" w:eastAsia="黑体" w:cstheme="majorEastAsia"/>
          <w:sz w:val="32"/>
          <w:szCs w:val="32"/>
        </w:rPr>
        <w:t>直接委托采购公示</w:t>
      </w:r>
    </w:p>
    <w:p w14:paraId="221EC44D">
      <w:pPr>
        <w:rPr>
          <w:rFonts w:asciiTheme="minorEastAsia" w:hAnsiTheme="minorEastAsia" w:cstheme="minorEastAsia"/>
          <w:sz w:val="30"/>
          <w:szCs w:val="30"/>
        </w:rPr>
      </w:pPr>
    </w:p>
    <w:p w14:paraId="73503FF5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一、项目信息</w:t>
      </w:r>
    </w:p>
    <w:p w14:paraId="6B55DC79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采购人: 洛阳市交通事业发展中心</w:t>
      </w:r>
    </w:p>
    <w:p w14:paraId="16B4F7C3">
      <w:pPr>
        <w:rPr>
          <w:rFonts w:hint="eastAsia"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项目名称: 2026年工程</w:t>
      </w:r>
      <w:r>
        <w:rPr>
          <w:rFonts w:hint="eastAsia" w:ascii="仿宋" w:hAnsi="仿宋" w:eastAsia="仿宋" w:cstheme="majorEastAsia"/>
          <w:sz w:val="32"/>
          <w:szCs w:val="32"/>
        </w:rPr>
        <w:t>项目</w:t>
      </w:r>
      <w:r>
        <w:rPr>
          <w:rFonts w:hint="eastAsia" w:ascii="仿宋" w:hAnsi="仿宋" w:eastAsia="仿宋" w:cstheme="minorEastAsia"/>
          <w:sz w:val="32"/>
          <w:szCs w:val="32"/>
        </w:rPr>
        <w:t>竣工决算审计</w:t>
      </w:r>
    </w:p>
    <w:p w14:paraId="14B7C355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项目说明：进行工程竣工决算审计并及时、准确</w:t>
      </w:r>
      <w:r>
        <w:rPr>
          <w:rFonts w:ascii="仿宋" w:hAnsi="仿宋" w:eastAsia="仿宋" w:cstheme="minorEastAsia"/>
          <w:sz w:val="32"/>
          <w:szCs w:val="32"/>
        </w:rPr>
        <w:t>地</w:t>
      </w:r>
      <w:r>
        <w:rPr>
          <w:rFonts w:hint="eastAsia" w:ascii="仿宋" w:hAnsi="仿宋" w:eastAsia="仿宋" w:cstheme="minorEastAsia"/>
          <w:sz w:val="32"/>
          <w:szCs w:val="32"/>
        </w:rPr>
        <w:t>出具审计报告。工程造价在5000万元（含）以下的每份审计报告审计服务费为壹仟伍佰元整，工程造价在5000万元（不含）到30000万元（含）的每份审计报告审计服务费为</w:t>
      </w:r>
      <w:r>
        <w:rPr>
          <w:rFonts w:hint="eastAsia" w:ascii="仿宋" w:hAnsi="仿宋" w:eastAsia="仿宋" w:cstheme="minorEastAsia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theme="minorEastAsia"/>
          <w:sz w:val="32"/>
          <w:szCs w:val="32"/>
        </w:rPr>
        <w:t>仟元整。年度终了据实支付审计项目全额审计费用。</w:t>
      </w:r>
    </w:p>
    <w:p w14:paraId="234705D1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预算金额: 财政性资金贰万元整</w:t>
      </w:r>
    </w:p>
    <w:p w14:paraId="59C0744A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二、拟定供应商信息</w:t>
      </w:r>
    </w:p>
    <w:p w14:paraId="5D4983C8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名称: 河南天德会计师事务所有限公司</w:t>
      </w:r>
    </w:p>
    <w:p w14:paraId="31CFC5EA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组织机构代码: 91410100770858046H(1-3)</w:t>
      </w:r>
    </w:p>
    <w:p w14:paraId="5A415590">
      <w:pPr>
        <w:rPr>
          <w:rFonts w:hint="eastAsia"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执业证书编号:41000100</w:t>
      </w:r>
    </w:p>
    <w:p w14:paraId="25EED876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地址：郑州市郑东新区商都路67号佳田商务中心16层附1号</w:t>
      </w:r>
    </w:p>
    <w:p w14:paraId="2D5258CC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三、公示期限</w:t>
      </w:r>
    </w:p>
    <w:p w14:paraId="428DFFA2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2026年1月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theme="minorEastAsia"/>
          <w:sz w:val="32"/>
          <w:szCs w:val="32"/>
        </w:rPr>
        <w:t>日至2026年1月2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theme="minorEastAsia"/>
          <w:sz w:val="32"/>
          <w:szCs w:val="32"/>
        </w:rPr>
        <w:t>日</w:t>
      </w:r>
    </w:p>
    <w:p w14:paraId="25E5905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对此公示有异议的，可以在公示发布之日后的公示期内，以书面形式向采购单位提出质疑，逾期未提交的质疑函将不予受理。 </w:t>
      </w:r>
    </w:p>
    <w:p w14:paraId="66436E7E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四、联系方式</w:t>
      </w:r>
    </w:p>
    <w:p w14:paraId="0D9BB8BB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采购人联系人: 金果                </w:t>
      </w:r>
    </w:p>
    <w:p w14:paraId="7A0B5029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联系地址: 洛阳市南昌路172号  </w:t>
      </w:r>
      <w:r>
        <w:rPr>
          <w:rFonts w:hint="eastAsia" w:ascii="仿宋" w:hAnsi="仿宋" w:eastAsia="仿宋" w:cstheme="minorEastAsia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theme="minorEastAsia"/>
          <w:sz w:val="32"/>
          <w:szCs w:val="32"/>
        </w:rPr>
        <w:t xml:space="preserve">  </w:t>
      </w:r>
    </w:p>
    <w:p w14:paraId="155C877E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联系电话:</w:t>
      </w:r>
      <w:r>
        <w:rPr>
          <w:rFonts w:hint="eastAsia" w:ascii="仿宋" w:hAnsi="仿宋" w:eastAsia="仿宋" w:cstheme="minorEastAsia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theme="minorEastAsia"/>
          <w:sz w:val="32"/>
          <w:szCs w:val="32"/>
        </w:rPr>
        <w:t xml:space="preserve">63205232             </w:t>
      </w:r>
    </w:p>
    <w:p w14:paraId="60651E0C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五、附件</w:t>
      </w:r>
    </w:p>
    <w:p w14:paraId="4CAB851B">
      <w:pPr>
        <w:rPr>
          <w:rFonts w:hint="eastAsia"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直接委托采购报告</w:t>
      </w:r>
    </w:p>
    <w:p w14:paraId="48672DC1">
      <w:pPr>
        <w:rPr>
          <w:rFonts w:hint="eastAsia" w:ascii="仿宋" w:hAnsi="仿宋" w:eastAsia="仿宋" w:cstheme="minorEastAsia"/>
          <w:sz w:val="32"/>
          <w:szCs w:val="32"/>
        </w:rPr>
      </w:pPr>
    </w:p>
    <w:p w14:paraId="61710FBD">
      <w:pPr>
        <w:rPr>
          <w:rFonts w:hint="eastAsia" w:ascii="仿宋" w:hAnsi="仿宋" w:eastAsia="仿宋" w:cstheme="minorEastAsia"/>
          <w:sz w:val="32"/>
          <w:szCs w:val="32"/>
        </w:rPr>
      </w:pPr>
    </w:p>
    <w:p w14:paraId="7BDB17AA">
      <w:pPr>
        <w:rPr>
          <w:rFonts w:hint="eastAsia" w:ascii="仿宋" w:hAnsi="仿宋" w:eastAsia="仿宋" w:cstheme="minorEastAsia"/>
          <w:sz w:val="32"/>
          <w:szCs w:val="32"/>
        </w:rPr>
      </w:pPr>
    </w:p>
    <w:p w14:paraId="2B300A29">
      <w:pPr>
        <w:rPr>
          <w:rFonts w:hint="eastAsia" w:ascii="仿宋" w:hAnsi="仿宋" w:eastAsia="仿宋" w:cstheme="minorEastAsia"/>
          <w:sz w:val="32"/>
          <w:szCs w:val="32"/>
        </w:rPr>
      </w:pPr>
    </w:p>
    <w:p w14:paraId="658C0A4D">
      <w:pPr>
        <w:rPr>
          <w:rFonts w:hint="eastAsia" w:ascii="仿宋" w:hAnsi="仿宋" w:eastAsia="仿宋" w:cstheme="minorEastAsia"/>
          <w:sz w:val="32"/>
          <w:szCs w:val="32"/>
        </w:rPr>
      </w:pPr>
    </w:p>
    <w:p w14:paraId="6B832C43">
      <w:pPr>
        <w:rPr>
          <w:rFonts w:hint="eastAsia" w:ascii="仿宋" w:hAnsi="仿宋" w:eastAsia="仿宋" w:cstheme="minorEastAsia"/>
          <w:sz w:val="32"/>
          <w:szCs w:val="32"/>
        </w:rPr>
      </w:pPr>
    </w:p>
    <w:p w14:paraId="27CEB134">
      <w:pPr>
        <w:rPr>
          <w:rFonts w:hint="eastAsia" w:ascii="仿宋" w:hAnsi="仿宋" w:eastAsia="仿宋" w:cstheme="minorEastAsia"/>
          <w:sz w:val="32"/>
          <w:szCs w:val="32"/>
        </w:rPr>
      </w:pPr>
    </w:p>
    <w:p w14:paraId="0084D3F7">
      <w:pPr>
        <w:rPr>
          <w:rFonts w:hint="eastAsia" w:ascii="仿宋" w:hAnsi="仿宋" w:eastAsia="仿宋" w:cstheme="minorEastAsia"/>
          <w:sz w:val="32"/>
          <w:szCs w:val="32"/>
        </w:rPr>
      </w:pPr>
    </w:p>
    <w:p w14:paraId="279063F9">
      <w:pPr>
        <w:rPr>
          <w:rFonts w:hint="eastAsia" w:ascii="仿宋" w:hAnsi="仿宋" w:eastAsia="仿宋" w:cstheme="minorEastAsia"/>
          <w:sz w:val="32"/>
          <w:szCs w:val="32"/>
        </w:rPr>
      </w:pPr>
    </w:p>
    <w:p w14:paraId="0E923900">
      <w:pPr>
        <w:rPr>
          <w:rFonts w:hint="eastAsia" w:ascii="仿宋" w:hAnsi="仿宋" w:eastAsia="仿宋" w:cstheme="minorEastAsia"/>
          <w:sz w:val="32"/>
          <w:szCs w:val="32"/>
        </w:rPr>
      </w:pPr>
    </w:p>
    <w:p w14:paraId="5C4C6C1C">
      <w:pPr>
        <w:rPr>
          <w:rFonts w:hint="eastAsia" w:ascii="仿宋" w:hAnsi="仿宋" w:eastAsia="仿宋" w:cstheme="minorEastAsia"/>
          <w:sz w:val="32"/>
          <w:szCs w:val="32"/>
        </w:rPr>
      </w:pPr>
    </w:p>
    <w:p w14:paraId="62208996">
      <w:pPr>
        <w:rPr>
          <w:rFonts w:hint="eastAsia" w:ascii="仿宋" w:hAnsi="仿宋" w:eastAsia="仿宋" w:cstheme="minorEastAsia"/>
          <w:sz w:val="32"/>
          <w:szCs w:val="32"/>
        </w:rPr>
      </w:pPr>
    </w:p>
    <w:p w14:paraId="34FA8657">
      <w:pPr>
        <w:rPr>
          <w:rFonts w:hint="eastAsia" w:ascii="仿宋" w:hAnsi="仿宋" w:eastAsia="仿宋" w:cstheme="minorEastAsia"/>
          <w:sz w:val="32"/>
          <w:szCs w:val="32"/>
        </w:rPr>
      </w:pPr>
    </w:p>
    <w:p w14:paraId="7E17AC3D">
      <w:pPr>
        <w:rPr>
          <w:rFonts w:hint="eastAsia" w:ascii="仿宋" w:hAnsi="仿宋" w:eastAsia="仿宋" w:cstheme="minorEastAsia"/>
          <w:sz w:val="32"/>
          <w:szCs w:val="32"/>
        </w:rPr>
      </w:pPr>
    </w:p>
    <w:p w14:paraId="44E9931C">
      <w:pPr>
        <w:rPr>
          <w:rFonts w:hint="eastAsia" w:ascii="仿宋" w:hAnsi="仿宋" w:eastAsia="仿宋" w:cstheme="minorEastAsia"/>
          <w:sz w:val="32"/>
          <w:szCs w:val="32"/>
        </w:rPr>
      </w:pPr>
    </w:p>
    <w:p w14:paraId="6DDD1560">
      <w:pPr>
        <w:jc w:val="both"/>
        <w:rPr>
          <w:rFonts w:hint="eastAsia" w:ascii="黑体" w:hAnsi="黑体" w:eastAsia="黑体" w:cs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附件</w:t>
      </w:r>
    </w:p>
    <w:p w14:paraId="7ADF5519">
      <w:pPr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洛阳市交通事业发展中心</w:t>
      </w:r>
    </w:p>
    <w:p w14:paraId="1245E9EA">
      <w:pPr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关于2026年工程项目竣工决算审计机构</w:t>
      </w:r>
    </w:p>
    <w:p w14:paraId="3087EFBD">
      <w:pPr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直接委托采购的报告</w:t>
      </w:r>
    </w:p>
    <w:p w14:paraId="071F3952">
      <w:pPr>
        <w:ind w:firstLine="320" w:firstLineChars="100"/>
        <w:jc w:val="left"/>
        <w:rPr>
          <w:rFonts w:ascii="仿宋" w:hAnsi="仿宋" w:eastAsia="仿宋" w:cstheme="minorEastAsia"/>
          <w:sz w:val="32"/>
          <w:szCs w:val="32"/>
        </w:rPr>
      </w:pPr>
    </w:p>
    <w:p w14:paraId="6B453A0C">
      <w:pPr>
        <w:ind w:firstLine="640" w:firstLineChars="20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洛阳市交通事业发展中心每年都有部分工程项目竣工，需要出具工程竣工决算审计报告，故需委托外部会计师事务所进行工程竣工决算审计。</w:t>
      </w:r>
    </w:p>
    <w:p w14:paraId="166567CC">
      <w:pPr>
        <w:ind w:firstLine="640" w:firstLineChars="20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一、 采购项目基本情况</w:t>
      </w:r>
    </w:p>
    <w:p w14:paraId="22A8A9A7">
      <w:pPr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1. 采购内容：对2026年需竣工的工程项目进行工程竣工决算审计并及时、准确</w:t>
      </w:r>
      <w:r>
        <w:rPr>
          <w:rFonts w:ascii="仿宋" w:hAnsi="仿宋" w:eastAsia="仿宋" w:cstheme="minorEastAsia"/>
          <w:sz w:val="32"/>
          <w:szCs w:val="32"/>
        </w:rPr>
        <w:t>地</w:t>
      </w:r>
      <w:r>
        <w:rPr>
          <w:rFonts w:hint="eastAsia" w:ascii="仿宋" w:hAnsi="仿宋" w:eastAsia="仿宋" w:cstheme="minorEastAsia"/>
          <w:sz w:val="32"/>
          <w:szCs w:val="32"/>
        </w:rPr>
        <w:t>出具审计报告。</w:t>
      </w:r>
    </w:p>
    <w:p w14:paraId="2610D666">
      <w:pPr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2. 采购价格：工程造价在5000万元（含）以下的每份审计报告审计服务费为壹仟伍佰元整（小写：1500元整），工程造价在5000万元（不含）到30000万元（含）的每份审计报告审计服务费为三仟元整（小写：3000元整），年度终了据实支付审计项目全额审计费用。</w:t>
      </w:r>
    </w:p>
    <w:p w14:paraId="59BD3F43">
      <w:pPr>
        <w:ind w:firstLine="640" w:firstLineChars="20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3. 预算金额：财政性资金2万元整。</w:t>
      </w:r>
    </w:p>
    <w:p w14:paraId="72A31110">
      <w:pPr>
        <w:ind w:firstLine="640" w:firstLineChars="20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二、 市场调研</w:t>
      </w:r>
    </w:p>
    <w:p w14:paraId="7EE75755">
      <w:pPr>
        <w:ind w:firstLine="640" w:firstLineChars="20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针对我们的需求，项目总投资不算太高，竣工决算审计相对常规，不需要品牌信誉高的国内大型及领先会计师事务所，我们的目标放在了区域性的中小型会计师事务所。针对审计机构的独立性、质量、声誉风险以及服务、费用、沟通契合度，致电了3家潜在候选机构，最后根据服务特点和价格选择了目标供应商。</w:t>
      </w:r>
    </w:p>
    <w:p w14:paraId="074FE12B">
      <w:pPr>
        <w:ind w:firstLine="640" w:firstLineChars="20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目标供应商情况基本：河南天德会计师事务所有限公司：现有员工38人，其中注册会计师9人，税务师1人，高级会计师1人，中级会计师9人。事务所人员均常年在事务所执业，财务、审计、竣工决算、税务经验丰富。事务所主要业务有：财务报表审计；各类单位财务收支审计、经济效益审计等专项审计。</w:t>
      </w:r>
    </w:p>
    <w:p w14:paraId="780438AB">
      <w:pPr>
        <w:ind w:firstLine="640" w:firstLineChars="20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该事务所在基建工程决算编制、审计方面经验丰富，多次参与河南交通投资集团有限公司、河南石油分公司、河南移动等单位工程项目审计。</w:t>
      </w:r>
    </w:p>
    <w:p w14:paraId="5EA90A23">
      <w:pPr>
        <w:ind w:firstLine="480" w:firstLineChars="15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三、 拟定供应商调查与评估</w:t>
      </w:r>
    </w:p>
    <w:p w14:paraId="7BA1B3E0">
      <w:pPr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1. 供应商基本信息</w:t>
      </w:r>
    </w:p>
    <w:p w14:paraId="0A93DC00">
      <w:pPr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河南天德会计师事务所有限公司2004年由5位资深注册会计师发起，于2005年1月成立，法定代表人李宏彦，注册资本人民币1000万元整，办公地址位于郑州市郑东新区商都路67号佳田商务中心16层附1号。</w:t>
      </w:r>
    </w:p>
    <w:p w14:paraId="62285D1B">
      <w:pPr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2. 供应商业务能力调查：</w:t>
      </w:r>
    </w:p>
    <w:p w14:paraId="2982FD96">
      <w:pPr>
        <w:ind w:firstLine="640" w:firstLineChars="20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资质完备，行业经验突出，独立性无重大疑虑，合规记录良好，团队能力强，经验匹配，质控体系健全，综合实力突出，符合我单位对审计服务商的要求。</w:t>
      </w:r>
    </w:p>
    <w:p w14:paraId="590C5DF5">
      <w:pPr>
        <w:ind w:firstLine="480" w:firstLineChars="15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3. 供应商合作意愿与报价：</w:t>
      </w:r>
    </w:p>
    <w:p w14:paraId="0D05F34D">
      <w:pPr>
        <w:ind w:firstLine="640" w:firstLineChars="20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虽然本项目的价格低于正常市场价，但供应商表示接受，并且对本项目仍然非常重视，希望可以通过深度合作，能够带来更多业务。</w:t>
      </w:r>
    </w:p>
    <w:p w14:paraId="04609FC8">
      <w:pPr>
        <w:ind w:firstLine="640" w:firstLineChars="20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四、 结论与建议</w:t>
      </w:r>
    </w:p>
    <w:p w14:paraId="0EA22E29">
      <w:pPr>
        <w:ind w:firstLine="640" w:firstLineChars="20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基于以上调研与分析，因其在审计、工程造价咨询服务等业务中有优秀的业务能力和售后服务，建议直接委托河南天德会计师事务所有限公司作为本项目的供应商。</w:t>
      </w:r>
    </w:p>
    <w:p w14:paraId="7F118DB3">
      <w:pPr>
        <w:ind w:firstLine="480" w:firstLineChars="15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五、 附件</w:t>
      </w:r>
    </w:p>
    <w:p w14:paraId="52DC006A">
      <w:pPr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   拟定供应商的营业执照、资质证书复印件。</w:t>
      </w:r>
    </w:p>
    <w:p w14:paraId="415DCB0F">
      <w:pPr>
        <w:jc w:val="left"/>
        <w:rPr>
          <w:rFonts w:ascii="仿宋" w:hAnsi="仿宋" w:eastAsia="仿宋" w:cstheme="minorEastAsia"/>
          <w:sz w:val="32"/>
          <w:szCs w:val="32"/>
        </w:rPr>
      </w:pPr>
    </w:p>
    <w:p w14:paraId="1F546C36">
      <w:pPr>
        <w:jc w:val="left"/>
        <w:rPr>
          <w:rFonts w:ascii="仿宋" w:hAnsi="仿宋" w:eastAsia="仿宋" w:cstheme="minorEastAsia"/>
          <w:sz w:val="32"/>
          <w:szCs w:val="32"/>
        </w:rPr>
      </w:pPr>
    </w:p>
    <w:p w14:paraId="470AE5C6">
      <w:pPr>
        <w:jc w:val="left"/>
        <w:rPr>
          <w:rFonts w:ascii="仿宋" w:hAnsi="仿宋" w:eastAsia="仿宋" w:cstheme="minorEastAsia"/>
          <w:sz w:val="32"/>
          <w:szCs w:val="32"/>
        </w:rPr>
      </w:pPr>
    </w:p>
    <w:p w14:paraId="190A7348">
      <w:pPr>
        <w:jc w:val="left"/>
        <w:rPr>
          <w:rFonts w:ascii="仿宋" w:hAnsi="仿宋" w:eastAsia="仿宋" w:cstheme="minorEastAsia"/>
          <w:sz w:val="32"/>
          <w:szCs w:val="32"/>
        </w:rPr>
      </w:pPr>
    </w:p>
    <w:p w14:paraId="42294EF5">
      <w:pPr>
        <w:jc w:val="left"/>
        <w:rPr>
          <w:rFonts w:ascii="仿宋" w:hAnsi="仿宋" w:eastAsia="仿宋" w:cstheme="minorEastAsia"/>
          <w:sz w:val="32"/>
          <w:szCs w:val="32"/>
        </w:rPr>
      </w:pPr>
    </w:p>
    <w:p w14:paraId="5AB468A7">
      <w:pPr>
        <w:jc w:val="left"/>
        <w:rPr>
          <w:rFonts w:ascii="仿宋" w:hAnsi="仿宋" w:eastAsia="仿宋" w:cstheme="minorEastAsia"/>
          <w:sz w:val="32"/>
          <w:szCs w:val="32"/>
        </w:rPr>
      </w:pPr>
    </w:p>
    <w:p w14:paraId="58ACE4C2">
      <w:pPr>
        <w:jc w:val="left"/>
        <w:rPr>
          <w:rFonts w:ascii="仿宋" w:hAnsi="仿宋" w:eastAsia="仿宋" w:cstheme="minorEastAsia"/>
          <w:sz w:val="32"/>
          <w:szCs w:val="32"/>
        </w:rPr>
      </w:pPr>
    </w:p>
    <w:p w14:paraId="6B71128C">
      <w:pPr>
        <w:jc w:val="left"/>
        <w:rPr>
          <w:rFonts w:ascii="仿宋" w:hAnsi="仿宋" w:eastAsia="仿宋" w:cstheme="minorEastAsia"/>
          <w:sz w:val="32"/>
          <w:szCs w:val="32"/>
        </w:rPr>
      </w:pPr>
    </w:p>
    <w:p w14:paraId="716B68DA">
      <w:pPr>
        <w:jc w:val="left"/>
        <w:rPr>
          <w:rFonts w:ascii="仿宋" w:hAnsi="仿宋" w:eastAsia="仿宋" w:cstheme="minorEastAsia"/>
          <w:sz w:val="32"/>
          <w:szCs w:val="32"/>
        </w:rPr>
      </w:pPr>
    </w:p>
    <w:p w14:paraId="3149C67A">
      <w:pPr>
        <w:jc w:val="left"/>
        <w:rPr>
          <w:rFonts w:ascii="仿宋" w:hAnsi="仿宋" w:eastAsia="仿宋" w:cstheme="minorEastAsia"/>
          <w:sz w:val="32"/>
          <w:szCs w:val="32"/>
        </w:rPr>
      </w:pPr>
    </w:p>
    <w:p w14:paraId="7F7B20A4">
      <w:pPr>
        <w:jc w:val="left"/>
        <w:rPr>
          <w:rFonts w:ascii="仿宋" w:hAnsi="仿宋" w:eastAsia="仿宋" w:cstheme="minorEastAsia"/>
          <w:sz w:val="32"/>
          <w:szCs w:val="32"/>
        </w:rPr>
      </w:pPr>
    </w:p>
    <w:p w14:paraId="720A6AF7">
      <w:pPr>
        <w:jc w:val="left"/>
        <w:rPr>
          <w:rFonts w:ascii="仿宋" w:hAnsi="仿宋" w:eastAsia="仿宋" w:cstheme="minorEastAsia"/>
          <w:sz w:val="32"/>
          <w:szCs w:val="32"/>
        </w:rPr>
      </w:pPr>
    </w:p>
    <w:p w14:paraId="2D8A5977">
      <w:pPr>
        <w:jc w:val="left"/>
        <w:rPr>
          <w:rFonts w:ascii="仿宋" w:hAnsi="仿宋" w:eastAsia="仿宋" w:cstheme="minorEastAsia"/>
          <w:sz w:val="32"/>
          <w:szCs w:val="32"/>
        </w:rPr>
      </w:pPr>
    </w:p>
    <w:p w14:paraId="00F3C93B">
      <w:pPr>
        <w:rPr>
          <w:rFonts w:hint="eastAsia" w:ascii="仿宋" w:hAnsi="仿宋" w:eastAsia="仿宋" w:cstheme="minorEastAsia"/>
          <w:sz w:val="32"/>
          <w:szCs w:val="32"/>
        </w:rPr>
      </w:pPr>
    </w:p>
    <w:p w14:paraId="19E31603">
      <w:pPr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drawing>
          <wp:inline distT="0" distB="0" distL="114300" distR="114300">
            <wp:extent cx="5269230" cy="7168515"/>
            <wp:effectExtent l="0" t="0" r="7620" b="13335"/>
            <wp:docPr id="9" name="图片 9" descr="营业执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营业执照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6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DF818">
      <w:pPr>
        <w:rPr>
          <w:rFonts w:hint="eastAsia" w:ascii="文星标宋" w:hAnsi="文星标宋" w:eastAsia="文星标宋" w:cs="文星标宋"/>
          <w:sz w:val="44"/>
          <w:szCs w:val="44"/>
        </w:rPr>
      </w:pPr>
    </w:p>
    <w:p w14:paraId="56D85A98">
      <w:pPr>
        <w:rPr>
          <w:rFonts w:hint="eastAsia" w:ascii="文星标宋" w:hAnsi="文星标宋" w:eastAsia="文星标宋" w:cs="文星标宋"/>
          <w:sz w:val="44"/>
          <w:szCs w:val="44"/>
        </w:rPr>
      </w:pPr>
    </w:p>
    <w:p w14:paraId="1DEAEEF4">
      <w:pPr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/>
        </w:rPr>
        <w:drawing>
          <wp:inline distT="0" distB="0" distL="114300" distR="114300">
            <wp:extent cx="5259070" cy="7440930"/>
            <wp:effectExtent l="0" t="0" r="17780" b="7620"/>
            <wp:docPr id="12" name="图片 12" descr="执业证书电子版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执业证书电子版_0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44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905E2C"/>
    <w:rsid w:val="000C556A"/>
    <w:rsid w:val="001A7B17"/>
    <w:rsid w:val="004955C4"/>
    <w:rsid w:val="00653C9D"/>
    <w:rsid w:val="00672F67"/>
    <w:rsid w:val="009B2D12"/>
    <w:rsid w:val="00A02D5A"/>
    <w:rsid w:val="00A74861"/>
    <w:rsid w:val="00A77CC5"/>
    <w:rsid w:val="00A9002C"/>
    <w:rsid w:val="00AE5FC6"/>
    <w:rsid w:val="00BA0226"/>
    <w:rsid w:val="00BF726E"/>
    <w:rsid w:val="00C33DA0"/>
    <w:rsid w:val="00DB71E4"/>
    <w:rsid w:val="00E05D1B"/>
    <w:rsid w:val="00ED2837"/>
    <w:rsid w:val="0A480ACB"/>
    <w:rsid w:val="0AB37C41"/>
    <w:rsid w:val="32424DFC"/>
    <w:rsid w:val="371C118F"/>
    <w:rsid w:val="4C185198"/>
    <w:rsid w:val="4E905E2C"/>
    <w:rsid w:val="684B6BB0"/>
    <w:rsid w:val="7F4C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1367</Words>
  <Characters>1472</Characters>
  <Lines>3</Lines>
  <Paragraphs>1</Paragraphs>
  <TotalTime>4</TotalTime>
  <ScaleCrop>false</ScaleCrop>
  <LinksUpToDate>false</LinksUpToDate>
  <CharactersWithSpaces>1529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2025-12-23T03:27:00Z</dcterms:created>
  <dc:creator>WPS_1658285622</dc:creator>
  <cp:lastModifiedBy>水天一色</cp:lastModifiedBy>
  <dcterms:modified xsi:type="dcterms:W3CDTF">2026-01-19T06:47:34Z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CC7473284BDA4430BF456BC96D56A960_11</vt:lpwstr>
  </property>
  <property fmtid="{D5CDD505-2E9C-101B-9397-08002B2CF9AE}" pid="4" name="KSOTemplateDocerSaveRecord">
    <vt:lpwstr>eyJoZGlkIjoiYjJkNjA5MjJhYmM0MzBiMWM0NmM4OTRlMjFmNzI3OWEiLCJ1c2VySWQiOiI0MzA0Mjg4MzkifQ==</vt:lpwstr>
  </property>
</Properties>
</file>