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9C312">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left="0" w:leftChars="0" w:firstLine="0" w:firstLineChars="0"/>
        <w:jc w:val="center"/>
        <w:textAlignment w:val="auto"/>
        <w:rPr>
          <w:rFonts w:hint="default" w:ascii="仿宋" w:hAnsi="仿宋" w:eastAsia="仿宋" w:cs="仿宋"/>
          <w:b/>
          <w:bCs/>
          <w:color w:val="auto"/>
          <w:sz w:val="44"/>
          <w:szCs w:val="44"/>
          <w:highlight w:val="none"/>
          <w:shd w:val="clear" w:color="auto" w:fill="FFFFFF"/>
          <w:lang w:val="en-US" w:eastAsia="zh-CN" w:bidi="ar-SA"/>
        </w:rPr>
      </w:pPr>
      <w:r>
        <w:rPr>
          <w:rFonts w:hint="eastAsia" w:ascii="仿宋" w:hAnsi="仿宋" w:eastAsia="仿宋" w:cs="仿宋"/>
          <w:b/>
          <w:bCs/>
          <w:color w:val="auto"/>
          <w:sz w:val="44"/>
          <w:szCs w:val="44"/>
          <w:highlight w:val="none"/>
          <w:shd w:val="clear" w:color="auto" w:fill="FFFFFF"/>
          <w:lang w:val="en-US" w:eastAsia="zh-CN" w:bidi="ar-SA"/>
        </w:rPr>
        <w:t>洛阳市交通运输局机关餐厅原材料采购、配送服务项目竞争性磋商公告</w:t>
      </w:r>
    </w:p>
    <w:p w14:paraId="2E040044">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left="0" w:leftChars="0" w:firstLine="562" w:firstLineChars="200"/>
        <w:jc w:val="both"/>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shd w:val="clear" w:color="auto" w:fill="FFFFFF"/>
        </w:rPr>
        <w:t>项目概况：</w:t>
      </w:r>
    </w:p>
    <w:p w14:paraId="514FE7F3">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shd w:val="clear" w:color="auto" w:fill="FFFFFF"/>
          <w:lang w:val="en-US" w:eastAsia="zh-CN" w:bidi="ar-SA"/>
        </w:rPr>
        <w:t>洛阳市交通运输局机关餐厅原材料采购、配送服务项目的潜在供应商应</w:t>
      </w:r>
      <w:r>
        <w:rPr>
          <w:rFonts w:hint="eastAsia" w:ascii="仿宋" w:hAnsi="仿宋" w:eastAsia="仿宋" w:cs="仿宋"/>
          <w:color w:val="auto"/>
          <w:sz w:val="28"/>
          <w:szCs w:val="28"/>
          <w:highlight w:val="none"/>
          <w:shd w:val="clear" w:color="auto" w:fill="FFFFFF"/>
        </w:rPr>
        <w:t>在洛阳市公共资源交易中心网站（lyggzyjy.ly.gov.cn）获取</w:t>
      </w:r>
      <w:r>
        <w:rPr>
          <w:rFonts w:hint="eastAsia" w:ascii="仿宋" w:hAnsi="仿宋" w:eastAsia="仿宋" w:cs="仿宋"/>
          <w:color w:val="auto"/>
          <w:sz w:val="28"/>
          <w:szCs w:val="28"/>
          <w:highlight w:val="none"/>
          <w:shd w:val="clear" w:color="auto" w:fill="FFFFFF"/>
          <w:lang w:val="en-US" w:eastAsia="zh-CN"/>
        </w:rPr>
        <w:t>竞争性磋商</w:t>
      </w:r>
      <w:r>
        <w:rPr>
          <w:rFonts w:hint="eastAsia" w:ascii="仿宋" w:hAnsi="仿宋" w:eastAsia="仿宋" w:cs="仿宋"/>
          <w:color w:val="auto"/>
          <w:sz w:val="28"/>
          <w:szCs w:val="28"/>
          <w:highlight w:val="none"/>
          <w:shd w:val="clear" w:color="auto" w:fill="FFFFFF"/>
        </w:rPr>
        <w:t>文件，并于</w:t>
      </w:r>
      <w:r>
        <w:rPr>
          <w:rFonts w:hint="eastAsia" w:ascii="仿宋" w:hAnsi="仿宋" w:eastAsia="仿宋" w:cs="仿宋"/>
          <w:b w:val="0"/>
          <w:bCs w:val="0"/>
          <w:color w:val="auto"/>
          <w:spacing w:val="11"/>
          <w:sz w:val="28"/>
          <w:szCs w:val="28"/>
          <w:highlight w:val="none"/>
          <w:shd w:val="clear" w:color="auto" w:fill="FFFFFF"/>
        </w:rPr>
        <w:t>202</w:t>
      </w:r>
      <w:r>
        <w:rPr>
          <w:rFonts w:hint="eastAsia" w:ascii="仿宋" w:hAnsi="仿宋" w:eastAsia="仿宋" w:cs="仿宋"/>
          <w:b w:val="0"/>
          <w:bCs w:val="0"/>
          <w:color w:val="auto"/>
          <w:spacing w:val="11"/>
          <w:sz w:val="28"/>
          <w:szCs w:val="28"/>
          <w:highlight w:val="none"/>
          <w:shd w:val="clear" w:color="auto" w:fill="FFFFFF"/>
          <w:lang w:val="en-US" w:eastAsia="zh-CN"/>
        </w:rPr>
        <w:t>5</w:t>
      </w:r>
      <w:r>
        <w:rPr>
          <w:rFonts w:hint="eastAsia" w:ascii="仿宋" w:hAnsi="仿宋" w:eastAsia="仿宋" w:cs="仿宋"/>
          <w:b w:val="0"/>
          <w:bCs w:val="0"/>
          <w:color w:val="auto"/>
          <w:spacing w:val="11"/>
          <w:sz w:val="28"/>
          <w:szCs w:val="28"/>
          <w:highlight w:val="none"/>
          <w:shd w:val="clear" w:color="auto" w:fill="FFFFFF"/>
        </w:rPr>
        <w:t>年</w:t>
      </w:r>
      <w:r>
        <w:rPr>
          <w:rFonts w:hint="eastAsia" w:ascii="仿宋" w:hAnsi="仿宋" w:eastAsia="仿宋" w:cs="仿宋"/>
          <w:b w:val="0"/>
          <w:bCs w:val="0"/>
          <w:color w:val="auto"/>
          <w:spacing w:val="11"/>
          <w:sz w:val="28"/>
          <w:szCs w:val="28"/>
          <w:highlight w:val="none"/>
          <w:shd w:val="clear" w:color="auto" w:fill="FFFFFF"/>
          <w:lang w:val="en-US" w:eastAsia="zh-CN"/>
        </w:rPr>
        <w:t>12</w:t>
      </w:r>
      <w:r>
        <w:rPr>
          <w:rFonts w:hint="eastAsia" w:ascii="仿宋" w:hAnsi="仿宋" w:eastAsia="仿宋" w:cs="仿宋"/>
          <w:b w:val="0"/>
          <w:bCs w:val="0"/>
          <w:color w:val="auto"/>
          <w:spacing w:val="11"/>
          <w:sz w:val="28"/>
          <w:szCs w:val="28"/>
          <w:highlight w:val="none"/>
          <w:shd w:val="clear" w:color="auto" w:fill="FFFFFF"/>
        </w:rPr>
        <w:t>月</w:t>
      </w:r>
      <w:r>
        <w:rPr>
          <w:rFonts w:hint="eastAsia" w:ascii="仿宋" w:hAnsi="仿宋" w:eastAsia="仿宋" w:cs="仿宋"/>
          <w:b w:val="0"/>
          <w:bCs w:val="0"/>
          <w:color w:val="auto"/>
          <w:spacing w:val="11"/>
          <w:sz w:val="28"/>
          <w:szCs w:val="28"/>
          <w:highlight w:val="none"/>
          <w:shd w:val="clear" w:color="auto" w:fill="FFFFFF"/>
          <w:lang w:val="en-US" w:eastAsia="zh-CN"/>
        </w:rPr>
        <w:t>29</w:t>
      </w:r>
      <w:r>
        <w:rPr>
          <w:rFonts w:hint="eastAsia" w:ascii="仿宋" w:hAnsi="仿宋" w:eastAsia="仿宋" w:cs="仿宋"/>
          <w:b w:val="0"/>
          <w:bCs w:val="0"/>
          <w:color w:val="auto"/>
          <w:spacing w:val="11"/>
          <w:sz w:val="28"/>
          <w:szCs w:val="28"/>
          <w:highlight w:val="none"/>
          <w:shd w:val="clear" w:color="auto" w:fill="FFFFFF"/>
        </w:rPr>
        <w:t>日</w:t>
      </w:r>
      <w:r>
        <w:rPr>
          <w:rFonts w:hint="eastAsia" w:ascii="仿宋" w:hAnsi="仿宋" w:eastAsia="仿宋" w:cs="仿宋"/>
          <w:b w:val="0"/>
          <w:bCs w:val="0"/>
          <w:color w:val="auto"/>
          <w:spacing w:val="11"/>
          <w:sz w:val="28"/>
          <w:szCs w:val="28"/>
          <w:highlight w:val="none"/>
          <w:shd w:val="clear" w:color="auto" w:fill="FFFFFF"/>
          <w:lang w:val="en-US" w:eastAsia="zh-CN"/>
        </w:rPr>
        <w:t>9</w:t>
      </w:r>
      <w:r>
        <w:rPr>
          <w:rFonts w:hint="eastAsia" w:ascii="仿宋" w:hAnsi="仿宋" w:eastAsia="仿宋" w:cs="仿宋"/>
          <w:b w:val="0"/>
          <w:bCs w:val="0"/>
          <w:color w:val="auto"/>
          <w:spacing w:val="11"/>
          <w:sz w:val="28"/>
          <w:szCs w:val="28"/>
          <w:highlight w:val="none"/>
          <w:shd w:val="clear" w:color="auto" w:fill="FFFFFF"/>
        </w:rPr>
        <w:t>时</w:t>
      </w:r>
      <w:r>
        <w:rPr>
          <w:rFonts w:hint="eastAsia" w:ascii="仿宋" w:hAnsi="仿宋" w:eastAsia="仿宋" w:cs="仿宋"/>
          <w:b w:val="0"/>
          <w:bCs w:val="0"/>
          <w:color w:val="auto"/>
          <w:spacing w:val="11"/>
          <w:sz w:val="28"/>
          <w:szCs w:val="28"/>
          <w:highlight w:val="none"/>
          <w:shd w:val="clear" w:color="auto" w:fill="FFFFFF"/>
          <w:lang w:val="en-US" w:eastAsia="zh-CN"/>
        </w:rPr>
        <w:t>05</w:t>
      </w:r>
      <w:r>
        <w:rPr>
          <w:rFonts w:hint="eastAsia" w:ascii="仿宋" w:hAnsi="仿宋" w:eastAsia="仿宋" w:cs="仿宋"/>
          <w:b w:val="0"/>
          <w:bCs w:val="0"/>
          <w:color w:val="auto"/>
          <w:spacing w:val="11"/>
          <w:sz w:val="28"/>
          <w:szCs w:val="28"/>
          <w:highlight w:val="none"/>
          <w:shd w:val="clear" w:color="auto" w:fill="FFFFFF"/>
        </w:rPr>
        <w:t>分</w:t>
      </w:r>
      <w:r>
        <w:rPr>
          <w:rFonts w:hint="eastAsia" w:ascii="仿宋" w:hAnsi="仿宋" w:eastAsia="仿宋" w:cs="仿宋"/>
          <w:color w:val="auto"/>
          <w:sz w:val="28"/>
          <w:szCs w:val="28"/>
          <w:highlight w:val="none"/>
          <w:shd w:val="clear" w:color="auto" w:fill="FFFFFF"/>
        </w:rPr>
        <w:t>（北京时间）前递交</w:t>
      </w:r>
      <w:r>
        <w:rPr>
          <w:rFonts w:hint="eastAsia" w:ascii="仿宋" w:hAnsi="仿宋" w:eastAsia="仿宋" w:cs="仿宋"/>
          <w:color w:val="auto"/>
          <w:sz w:val="28"/>
          <w:szCs w:val="28"/>
          <w:highlight w:val="none"/>
          <w:shd w:val="clear" w:color="auto" w:fill="FFFFFF"/>
          <w:lang w:val="en-US" w:eastAsia="zh-CN"/>
        </w:rPr>
        <w:t>响应</w:t>
      </w:r>
      <w:r>
        <w:rPr>
          <w:rFonts w:hint="eastAsia" w:ascii="仿宋" w:hAnsi="仿宋" w:eastAsia="仿宋" w:cs="仿宋"/>
          <w:color w:val="auto"/>
          <w:sz w:val="28"/>
          <w:szCs w:val="28"/>
          <w:highlight w:val="none"/>
          <w:shd w:val="clear" w:color="auto" w:fill="FFFFFF"/>
        </w:rPr>
        <w:t>文件。</w:t>
      </w:r>
    </w:p>
    <w:p w14:paraId="2330D805">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firstLine="562"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shd w:val="clear" w:color="auto" w:fill="FFFFFF"/>
        </w:rPr>
        <w:t>一、项目基本情况</w:t>
      </w:r>
    </w:p>
    <w:p w14:paraId="77C95E1D">
      <w:pPr>
        <w:pStyle w:val="8"/>
        <w:keepNext w:val="0"/>
        <w:keepLines w:val="0"/>
        <w:pageBreakBefore w:val="0"/>
        <w:widowControl/>
        <w:numPr>
          <w:ilvl w:val="0"/>
          <w:numId w:val="0"/>
        </w:numPr>
        <w:kinsoku/>
        <w:overflowPunct/>
        <w:topLinePunct w:val="0"/>
        <w:autoSpaceDE/>
        <w:autoSpaceDN/>
        <w:bidi w:val="0"/>
        <w:adjustRightInd w:val="0"/>
        <w:snapToGrid/>
        <w:spacing w:before="0" w:beforeAutospacing="0" w:after="0" w:afterAutospacing="0" w:line="60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bidi="ar-SA"/>
        </w:rPr>
      </w:pPr>
      <w:r>
        <w:rPr>
          <w:rFonts w:hint="eastAsia" w:ascii="仿宋" w:hAnsi="仿宋" w:eastAsia="仿宋" w:cs="仿宋"/>
          <w:color w:val="auto"/>
          <w:sz w:val="28"/>
          <w:szCs w:val="28"/>
          <w:highlight w:val="none"/>
          <w:shd w:val="clear" w:color="auto" w:fill="FFFFFF"/>
        </w:rPr>
        <w:t>1、</w:t>
      </w:r>
      <w:r>
        <w:rPr>
          <w:rFonts w:hint="eastAsia" w:ascii="仿宋" w:hAnsi="仿宋" w:eastAsia="仿宋" w:cs="仿宋"/>
          <w:color w:val="auto"/>
          <w:sz w:val="28"/>
          <w:szCs w:val="28"/>
          <w:highlight w:val="none"/>
          <w:shd w:val="clear" w:color="auto" w:fill="FFFFFF"/>
          <w:lang w:val="en-US" w:eastAsia="zh-CN"/>
        </w:rPr>
        <w:t>项目编号：洛直政采磋商(2025)0218号</w:t>
      </w:r>
    </w:p>
    <w:p w14:paraId="4F7583C9">
      <w:pPr>
        <w:pStyle w:val="8"/>
        <w:keepNext w:val="0"/>
        <w:keepLines w:val="0"/>
        <w:pageBreakBefore w:val="0"/>
        <w:widowControl/>
        <w:numPr>
          <w:ilvl w:val="0"/>
          <w:numId w:val="1"/>
        </w:numPr>
        <w:kinsoku/>
        <w:overflowPunct/>
        <w:topLinePunct w:val="0"/>
        <w:autoSpaceDE/>
        <w:autoSpaceDN/>
        <w:bidi w:val="0"/>
        <w:adjustRightInd w:val="0"/>
        <w:snapToGrid/>
        <w:spacing w:before="0" w:beforeAutospacing="0" w:after="0" w:afterAutospacing="0" w:line="60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bidi="ar-SA"/>
        </w:rPr>
      </w:pPr>
      <w:r>
        <w:rPr>
          <w:rFonts w:hint="eastAsia" w:ascii="仿宋" w:hAnsi="仿宋" w:eastAsia="仿宋" w:cs="仿宋"/>
          <w:color w:val="auto"/>
          <w:sz w:val="28"/>
          <w:szCs w:val="28"/>
          <w:highlight w:val="none"/>
          <w:shd w:val="clear" w:color="auto" w:fill="FFFFFF"/>
        </w:rPr>
        <w:t>项目名称：</w:t>
      </w:r>
      <w:r>
        <w:rPr>
          <w:rFonts w:hint="eastAsia" w:ascii="仿宋" w:hAnsi="仿宋" w:eastAsia="仿宋" w:cs="仿宋"/>
          <w:color w:val="auto"/>
          <w:sz w:val="28"/>
          <w:szCs w:val="28"/>
          <w:highlight w:val="none"/>
          <w:shd w:val="clear" w:color="auto" w:fill="FFFFFF"/>
          <w:lang w:val="en-US" w:eastAsia="zh-CN" w:bidi="ar-SA"/>
        </w:rPr>
        <w:t>洛阳市交通运输局机关餐厅原材料采购、配送服务项目</w:t>
      </w:r>
    </w:p>
    <w:p w14:paraId="3399B603">
      <w:pPr>
        <w:pStyle w:val="8"/>
        <w:keepNext w:val="0"/>
        <w:keepLines w:val="0"/>
        <w:pageBreakBefore w:val="0"/>
        <w:widowControl/>
        <w:numPr>
          <w:ilvl w:val="0"/>
          <w:numId w:val="1"/>
        </w:numPr>
        <w:kinsoku/>
        <w:overflowPunct/>
        <w:topLinePunct w:val="0"/>
        <w:autoSpaceDE/>
        <w:autoSpaceDN/>
        <w:bidi w:val="0"/>
        <w:adjustRightInd w:val="0"/>
        <w:snapToGrid/>
        <w:spacing w:before="0" w:beforeAutospacing="0" w:after="0" w:afterAutospacing="0" w:line="60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shd w:val="clear" w:color="auto" w:fill="FFFFFF"/>
        </w:rPr>
        <w:t>采购方式：竞争性磋商</w:t>
      </w:r>
    </w:p>
    <w:p w14:paraId="3CDAE4A8">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shd w:val="clear" w:color="auto" w:fill="FFFFFF"/>
        </w:rPr>
        <w:t>4、预算金额：</w:t>
      </w:r>
      <w:r>
        <w:rPr>
          <w:rFonts w:hint="eastAsia" w:ascii="仿宋" w:hAnsi="仿宋" w:eastAsia="仿宋" w:cs="仿宋"/>
          <w:color w:val="auto"/>
          <w:spacing w:val="11"/>
          <w:sz w:val="28"/>
          <w:szCs w:val="28"/>
          <w:highlight w:val="none"/>
          <w:shd w:val="clear" w:color="auto" w:fill="FFFFFF"/>
          <w:lang w:val="en-US" w:eastAsia="zh-CN"/>
        </w:rPr>
        <w:t>1320000.00</w:t>
      </w:r>
      <w:r>
        <w:rPr>
          <w:rFonts w:hint="eastAsia" w:ascii="仿宋" w:hAnsi="仿宋" w:eastAsia="仿宋" w:cs="仿宋"/>
          <w:color w:val="auto"/>
          <w:sz w:val="28"/>
          <w:szCs w:val="28"/>
          <w:highlight w:val="none"/>
          <w:shd w:val="clear" w:color="auto" w:fill="FFFFFF"/>
        </w:rPr>
        <w:t>元</w:t>
      </w:r>
    </w:p>
    <w:p w14:paraId="147D1F26">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firstLine="840" w:firstLineChars="300"/>
        <w:jc w:val="both"/>
        <w:textAlignment w:val="auto"/>
        <w:rPr>
          <w:rFonts w:hint="eastAsia" w:ascii="仿宋" w:hAnsi="仿宋" w:eastAsia="仿宋" w:cs="仿宋"/>
          <w:color w:val="auto"/>
          <w:spacing w:val="11"/>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rPr>
        <w:t>最高限价：</w:t>
      </w:r>
      <w:r>
        <w:rPr>
          <w:rFonts w:hint="eastAsia" w:ascii="仿宋" w:hAnsi="仿宋" w:eastAsia="仿宋" w:cs="仿宋"/>
          <w:color w:val="auto"/>
          <w:spacing w:val="11"/>
          <w:sz w:val="28"/>
          <w:szCs w:val="28"/>
          <w:highlight w:val="none"/>
          <w:shd w:val="clear" w:color="auto" w:fill="FFFFFF"/>
          <w:lang w:val="en-US" w:eastAsia="zh-CN"/>
        </w:rPr>
        <w:t>1320000.00元</w:t>
      </w:r>
    </w:p>
    <w:tbl>
      <w:tblPr>
        <w:tblStyle w:val="6"/>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14"/>
        <w:gridCol w:w="1566"/>
        <w:gridCol w:w="2050"/>
        <w:gridCol w:w="1297"/>
        <w:gridCol w:w="1227"/>
        <w:gridCol w:w="1259"/>
        <w:gridCol w:w="1784"/>
      </w:tblGrid>
      <w:tr w14:paraId="44D8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10" w:hRule="atLeast"/>
          <w:jc w:val="center"/>
        </w:trPr>
        <w:tc>
          <w:tcPr>
            <w:tcW w:w="514" w:type="dxa"/>
            <w:noWrap w:val="0"/>
            <w:tcMar>
              <w:top w:w="0" w:type="dxa"/>
              <w:left w:w="108" w:type="dxa"/>
              <w:bottom w:w="0" w:type="dxa"/>
              <w:right w:w="108" w:type="dxa"/>
            </w:tcMar>
            <w:vAlign w:val="center"/>
          </w:tcPr>
          <w:p w14:paraId="36E43575">
            <w:pPr>
              <w:keepNext w:val="0"/>
              <w:keepLines w:val="0"/>
              <w:pageBreakBefore w:val="0"/>
              <w:widowControl/>
              <w:kinsoku/>
              <w:wordWrap w:val="0"/>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rPr>
                <w:rFonts w:hint="eastAsia" w:ascii="仿宋" w:hAnsi="仿宋" w:eastAsia="仿宋" w:cs="仿宋"/>
                <w:caps w:val="0"/>
                <w:color w:val="auto"/>
                <w:spacing w:val="0"/>
                <w:w w:val="100"/>
                <w:kern w:val="0"/>
                <w:sz w:val="28"/>
                <w:szCs w:val="28"/>
                <w:highlight w:val="none"/>
                <w:lang w:val="en-US" w:eastAsia="zh-CN" w:bidi="ar-SA"/>
              </w:rPr>
            </w:pPr>
            <w:r>
              <w:rPr>
                <w:rFonts w:hint="eastAsia" w:ascii="仿宋" w:hAnsi="仿宋" w:eastAsia="仿宋" w:cs="仿宋"/>
                <w:caps w:val="0"/>
                <w:color w:val="auto"/>
                <w:spacing w:val="0"/>
                <w:w w:val="100"/>
                <w:kern w:val="0"/>
                <w:sz w:val="28"/>
                <w:szCs w:val="28"/>
                <w:highlight w:val="none"/>
                <w:lang w:val="en-US" w:eastAsia="zh-CN" w:bidi="ar-SA"/>
              </w:rPr>
              <w:t>序号</w:t>
            </w:r>
          </w:p>
        </w:tc>
        <w:tc>
          <w:tcPr>
            <w:tcW w:w="1566" w:type="dxa"/>
            <w:noWrap w:val="0"/>
            <w:tcMar>
              <w:top w:w="0" w:type="dxa"/>
              <w:left w:w="108" w:type="dxa"/>
              <w:bottom w:w="0" w:type="dxa"/>
              <w:right w:w="108" w:type="dxa"/>
            </w:tcMar>
            <w:vAlign w:val="center"/>
          </w:tcPr>
          <w:p w14:paraId="630CDF3F">
            <w:pPr>
              <w:keepNext w:val="0"/>
              <w:keepLines w:val="0"/>
              <w:pageBreakBefore w:val="0"/>
              <w:widowControl/>
              <w:kinsoku/>
              <w:wordWrap w:val="0"/>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rPr>
                <w:rFonts w:hint="eastAsia" w:ascii="仿宋" w:hAnsi="仿宋" w:eastAsia="仿宋" w:cs="仿宋"/>
                <w:caps w:val="0"/>
                <w:color w:val="auto"/>
                <w:spacing w:val="0"/>
                <w:w w:val="100"/>
                <w:kern w:val="0"/>
                <w:sz w:val="28"/>
                <w:szCs w:val="28"/>
                <w:highlight w:val="none"/>
                <w:lang w:val="en-US" w:eastAsia="zh-CN" w:bidi="ar-SA"/>
              </w:rPr>
            </w:pPr>
            <w:r>
              <w:rPr>
                <w:rFonts w:hint="eastAsia" w:ascii="仿宋" w:hAnsi="仿宋" w:eastAsia="仿宋" w:cs="仿宋"/>
                <w:caps w:val="0"/>
                <w:color w:val="auto"/>
                <w:spacing w:val="0"/>
                <w:w w:val="100"/>
                <w:kern w:val="0"/>
                <w:sz w:val="28"/>
                <w:szCs w:val="28"/>
                <w:highlight w:val="none"/>
                <w:lang w:val="en-US" w:eastAsia="zh-CN" w:bidi="ar-SA"/>
              </w:rPr>
              <w:t>包号</w:t>
            </w:r>
          </w:p>
        </w:tc>
        <w:tc>
          <w:tcPr>
            <w:tcW w:w="2050" w:type="dxa"/>
            <w:noWrap w:val="0"/>
            <w:tcMar>
              <w:top w:w="0" w:type="dxa"/>
              <w:left w:w="108" w:type="dxa"/>
              <w:bottom w:w="0" w:type="dxa"/>
              <w:right w:w="108" w:type="dxa"/>
            </w:tcMar>
            <w:vAlign w:val="center"/>
          </w:tcPr>
          <w:p w14:paraId="51E938DB">
            <w:pPr>
              <w:keepNext w:val="0"/>
              <w:keepLines w:val="0"/>
              <w:pageBreakBefore w:val="0"/>
              <w:widowControl/>
              <w:kinsoku/>
              <w:wordWrap w:val="0"/>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rPr>
                <w:rFonts w:hint="eastAsia" w:ascii="仿宋" w:hAnsi="仿宋" w:eastAsia="仿宋" w:cs="仿宋"/>
                <w:caps w:val="0"/>
                <w:color w:val="auto"/>
                <w:spacing w:val="0"/>
                <w:w w:val="100"/>
                <w:kern w:val="0"/>
                <w:sz w:val="28"/>
                <w:szCs w:val="28"/>
                <w:highlight w:val="none"/>
                <w:lang w:val="en-US" w:eastAsia="zh-CN" w:bidi="ar-SA"/>
              </w:rPr>
            </w:pPr>
            <w:r>
              <w:rPr>
                <w:rFonts w:hint="eastAsia" w:ascii="仿宋" w:hAnsi="仿宋" w:eastAsia="仿宋" w:cs="仿宋"/>
                <w:caps w:val="0"/>
                <w:color w:val="auto"/>
                <w:spacing w:val="0"/>
                <w:w w:val="100"/>
                <w:kern w:val="0"/>
                <w:sz w:val="28"/>
                <w:szCs w:val="28"/>
                <w:highlight w:val="none"/>
                <w:lang w:val="en-US" w:eastAsia="zh-CN" w:bidi="ar-SA"/>
              </w:rPr>
              <w:t>包名称</w:t>
            </w:r>
          </w:p>
        </w:tc>
        <w:tc>
          <w:tcPr>
            <w:tcW w:w="1297" w:type="dxa"/>
            <w:noWrap w:val="0"/>
            <w:tcMar>
              <w:top w:w="0" w:type="dxa"/>
              <w:left w:w="108" w:type="dxa"/>
              <w:bottom w:w="0" w:type="dxa"/>
              <w:right w:w="108" w:type="dxa"/>
            </w:tcMar>
            <w:vAlign w:val="center"/>
          </w:tcPr>
          <w:p w14:paraId="6659B35F">
            <w:pPr>
              <w:keepNext w:val="0"/>
              <w:keepLines w:val="0"/>
              <w:pageBreakBefore w:val="0"/>
              <w:widowControl/>
              <w:kinsoku/>
              <w:wordWrap w:val="0"/>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rPr>
                <w:rFonts w:hint="eastAsia" w:ascii="仿宋" w:hAnsi="仿宋" w:eastAsia="仿宋" w:cs="仿宋"/>
                <w:caps w:val="0"/>
                <w:color w:val="auto"/>
                <w:spacing w:val="0"/>
                <w:w w:val="100"/>
                <w:kern w:val="0"/>
                <w:sz w:val="28"/>
                <w:szCs w:val="28"/>
                <w:highlight w:val="none"/>
                <w:lang w:val="en-US" w:eastAsia="zh-CN" w:bidi="ar-SA"/>
              </w:rPr>
            </w:pPr>
            <w:r>
              <w:rPr>
                <w:rFonts w:hint="eastAsia" w:ascii="仿宋" w:hAnsi="仿宋" w:eastAsia="仿宋" w:cs="仿宋"/>
                <w:caps w:val="0"/>
                <w:color w:val="auto"/>
                <w:spacing w:val="0"/>
                <w:w w:val="100"/>
                <w:kern w:val="0"/>
                <w:sz w:val="28"/>
                <w:szCs w:val="28"/>
                <w:highlight w:val="none"/>
                <w:lang w:val="en-US" w:eastAsia="zh-CN" w:bidi="ar-SA"/>
              </w:rPr>
              <w:t>包预算</w:t>
            </w:r>
          </w:p>
          <w:p w14:paraId="5990DBAD">
            <w:pPr>
              <w:keepNext w:val="0"/>
              <w:keepLines w:val="0"/>
              <w:pageBreakBefore w:val="0"/>
              <w:widowControl/>
              <w:kinsoku/>
              <w:wordWrap w:val="0"/>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rPr>
                <w:rFonts w:hint="eastAsia" w:ascii="仿宋" w:hAnsi="仿宋" w:eastAsia="仿宋" w:cs="仿宋"/>
                <w:caps w:val="0"/>
                <w:color w:val="auto"/>
                <w:spacing w:val="0"/>
                <w:w w:val="100"/>
                <w:kern w:val="0"/>
                <w:sz w:val="28"/>
                <w:szCs w:val="28"/>
                <w:highlight w:val="none"/>
                <w:lang w:val="en-US" w:eastAsia="zh-CN" w:bidi="ar-SA"/>
              </w:rPr>
            </w:pPr>
            <w:r>
              <w:rPr>
                <w:rFonts w:hint="eastAsia" w:ascii="仿宋" w:hAnsi="仿宋" w:eastAsia="仿宋" w:cs="仿宋"/>
                <w:caps w:val="0"/>
                <w:color w:val="auto"/>
                <w:spacing w:val="0"/>
                <w:w w:val="100"/>
                <w:kern w:val="0"/>
                <w:sz w:val="28"/>
                <w:szCs w:val="28"/>
                <w:highlight w:val="none"/>
                <w:lang w:val="en-US" w:eastAsia="zh-CN" w:bidi="ar-SA"/>
              </w:rPr>
              <w:t>（元）</w:t>
            </w:r>
          </w:p>
        </w:tc>
        <w:tc>
          <w:tcPr>
            <w:tcW w:w="1227" w:type="dxa"/>
            <w:noWrap w:val="0"/>
            <w:tcMar>
              <w:top w:w="0" w:type="dxa"/>
              <w:left w:w="108" w:type="dxa"/>
              <w:bottom w:w="0" w:type="dxa"/>
              <w:right w:w="108" w:type="dxa"/>
            </w:tcMar>
            <w:vAlign w:val="center"/>
          </w:tcPr>
          <w:p w14:paraId="1CBDA554">
            <w:pPr>
              <w:keepNext w:val="0"/>
              <w:keepLines w:val="0"/>
              <w:pageBreakBefore w:val="0"/>
              <w:widowControl/>
              <w:kinsoku/>
              <w:wordWrap w:val="0"/>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rPr>
                <w:rFonts w:hint="eastAsia" w:ascii="仿宋" w:hAnsi="仿宋" w:eastAsia="仿宋" w:cs="仿宋"/>
                <w:caps w:val="0"/>
                <w:color w:val="auto"/>
                <w:spacing w:val="0"/>
                <w:w w:val="100"/>
                <w:kern w:val="0"/>
                <w:sz w:val="28"/>
                <w:szCs w:val="28"/>
                <w:highlight w:val="none"/>
                <w:lang w:val="en-US" w:eastAsia="zh-CN" w:bidi="ar-SA"/>
              </w:rPr>
            </w:pPr>
            <w:r>
              <w:rPr>
                <w:rFonts w:hint="eastAsia" w:ascii="仿宋" w:hAnsi="仿宋" w:eastAsia="仿宋" w:cs="仿宋"/>
                <w:caps w:val="0"/>
                <w:color w:val="auto"/>
                <w:spacing w:val="0"/>
                <w:w w:val="100"/>
                <w:kern w:val="0"/>
                <w:sz w:val="28"/>
                <w:szCs w:val="28"/>
                <w:highlight w:val="none"/>
                <w:lang w:val="en-US" w:eastAsia="zh-CN" w:bidi="ar-SA"/>
              </w:rPr>
              <w:t>包最高限价（元）</w:t>
            </w:r>
          </w:p>
        </w:tc>
        <w:tc>
          <w:tcPr>
            <w:tcW w:w="1259" w:type="dxa"/>
            <w:noWrap w:val="0"/>
            <w:tcMar>
              <w:top w:w="0" w:type="dxa"/>
              <w:left w:w="108" w:type="dxa"/>
              <w:bottom w:w="0" w:type="dxa"/>
              <w:right w:w="108" w:type="dxa"/>
            </w:tcMar>
            <w:vAlign w:val="center"/>
          </w:tcPr>
          <w:p w14:paraId="61CA9FC0">
            <w:pPr>
              <w:keepNext w:val="0"/>
              <w:keepLines w:val="0"/>
              <w:pageBreakBefore w:val="0"/>
              <w:widowControl/>
              <w:suppressLineNumbers w:val="0"/>
              <w:kinsoku/>
              <w:overflowPunct/>
              <w:topLinePunct w:val="0"/>
              <w:autoSpaceDE/>
              <w:autoSpaceDN/>
              <w:bidi w:val="0"/>
              <w:adjustRightInd/>
              <w:snapToGrid/>
              <w:spacing w:before="120" w:beforeAutospacing="0" w:after="120" w:afterAutospacing="0" w:line="600" w:lineRule="exact"/>
              <w:ind w:left="0" w:leftChars="0" w:firstLine="0" w:firstLineChars="0"/>
              <w:jc w:val="center"/>
              <w:textAlignment w:val="auto"/>
              <w:rPr>
                <w:rFonts w:hint="eastAsia" w:ascii="仿宋" w:hAnsi="仿宋" w:eastAsia="仿宋" w:cs="仿宋"/>
                <w:caps w:val="0"/>
                <w:color w:val="auto"/>
                <w:spacing w:val="0"/>
                <w:w w:val="100"/>
                <w:kern w:val="0"/>
                <w:sz w:val="28"/>
                <w:szCs w:val="28"/>
                <w:highlight w:val="none"/>
                <w:lang w:val="en-US" w:eastAsia="zh-CN" w:bidi="ar-SA"/>
              </w:rPr>
            </w:pPr>
            <w:r>
              <w:rPr>
                <w:rFonts w:hint="eastAsia" w:ascii="仿宋" w:hAnsi="仿宋" w:eastAsia="仿宋" w:cs="仿宋"/>
                <w:caps w:val="0"/>
                <w:color w:val="auto"/>
                <w:spacing w:val="0"/>
                <w:w w:val="100"/>
                <w:kern w:val="0"/>
                <w:sz w:val="28"/>
                <w:szCs w:val="28"/>
                <w:highlight w:val="none"/>
                <w:lang w:val="en-US" w:eastAsia="zh-CN" w:bidi="ar-SA"/>
              </w:rPr>
              <w:t>是否专门面向中小企业</w:t>
            </w:r>
          </w:p>
        </w:tc>
        <w:tc>
          <w:tcPr>
            <w:tcW w:w="1784" w:type="dxa"/>
            <w:noWrap w:val="0"/>
            <w:tcMar>
              <w:top w:w="0" w:type="dxa"/>
              <w:left w:w="108" w:type="dxa"/>
              <w:bottom w:w="0" w:type="dxa"/>
              <w:right w:w="108" w:type="dxa"/>
            </w:tcMar>
            <w:vAlign w:val="center"/>
          </w:tcPr>
          <w:p w14:paraId="5BD913E6">
            <w:pPr>
              <w:keepNext w:val="0"/>
              <w:keepLines w:val="0"/>
              <w:pageBreakBefore w:val="0"/>
              <w:widowControl/>
              <w:suppressLineNumbers w:val="0"/>
              <w:kinsoku/>
              <w:overflowPunct/>
              <w:topLinePunct w:val="0"/>
              <w:autoSpaceDE/>
              <w:autoSpaceDN/>
              <w:bidi w:val="0"/>
              <w:adjustRightInd/>
              <w:snapToGrid/>
              <w:spacing w:before="120" w:beforeAutospacing="0" w:after="120" w:afterAutospacing="0" w:line="600" w:lineRule="exact"/>
              <w:ind w:left="0" w:leftChars="0" w:firstLine="0" w:firstLineChars="0"/>
              <w:jc w:val="center"/>
              <w:textAlignment w:val="auto"/>
              <w:rPr>
                <w:rFonts w:hint="eastAsia" w:ascii="仿宋" w:hAnsi="仿宋" w:eastAsia="仿宋" w:cs="仿宋"/>
                <w:caps w:val="0"/>
                <w:color w:val="auto"/>
                <w:spacing w:val="0"/>
                <w:w w:val="100"/>
                <w:kern w:val="0"/>
                <w:sz w:val="28"/>
                <w:szCs w:val="28"/>
                <w:highlight w:val="none"/>
                <w:lang w:val="en-US" w:eastAsia="zh-CN" w:bidi="ar-SA"/>
              </w:rPr>
            </w:pPr>
            <w:r>
              <w:rPr>
                <w:rFonts w:hint="eastAsia" w:ascii="仿宋" w:hAnsi="仿宋" w:eastAsia="仿宋" w:cs="仿宋"/>
                <w:caps w:val="0"/>
                <w:color w:val="auto"/>
                <w:spacing w:val="0"/>
                <w:w w:val="100"/>
                <w:kern w:val="0"/>
                <w:sz w:val="28"/>
                <w:szCs w:val="28"/>
                <w:highlight w:val="none"/>
                <w:lang w:val="en-US" w:eastAsia="zh-CN" w:bidi="ar-SA"/>
              </w:rPr>
              <w:t>采购预留金额（元）</w:t>
            </w:r>
          </w:p>
        </w:tc>
      </w:tr>
      <w:tr w14:paraId="58733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64" w:hRule="atLeast"/>
          <w:jc w:val="center"/>
        </w:trPr>
        <w:tc>
          <w:tcPr>
            <w:tcW w:w="514" w:type="dxa"/>
            <w:noWrap w:val="0"/>
            <w:tcMar>
              <w:top w:w="0" w:type="dxa"/>
              <w:left w:w="108" w:type="dxa"/>
              <w:bottom w:w="0" w:type="dxa"/>
              <w:right w:w="108" w:type="dxa"/>
            </w:tcMar>
            <w:vAlign w:val="center"/>
          </w:tcPr>
          <w:p w14:paraId="672D98DC">
            <w:pPr>
              <w:keepNext w:val="0"/>
              <w:keepLines w:val="0"/>
              <w:pageBreakBefore w:val="0"/>
              <w:widowControl/>
              <w:kinsoku/>
              <w:wordWrap w:val="0"/>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rPr>
                <w:rFonts w:hint="eastAsia" w:ascii="仿宋" w:hAnsi="仿宋" w:eastAsia="仿宋" w:cs="仿宋"/>
                <w:caps w:val="0"/>
                <w:color w:val="auto"/>
                <w:spacing w:val="0"/>
                <w:w w:val="100"/>
                <w:kern w:val="0"/>
                <w:sz w:val="28"/>
                <w:szCs w:val="28"/>
                <w:highlight w:val="none"/>
                <w:lang w:val="en-US" w:eastAsia="zh-CN" w:bidi="ar-SA"/>
              </w:rPr>
            </w:pPr>
            <w:r>
              <w:rPr>
                <w:rFonts w:hint="eastAsia" w:ascii="仿宋" w:hAnsi="仿宋" w:eastAsia="仿宋" w:cs="仿宋"/>
                <w:caps w:val="0"/>
                <w:color w:val="auto"/>
                <w:spacing w:val="0"/>
                <w:w w:val="100"/>
                <w:kern w:val="0"/>
                <w:sz w:val="28"/>
                <w:szCs w:val="28"/>
                <w:highlight w:val="none"/>
                <w:lang w:val="en-US" w:eastAsia="zh-CN" w:bidi="ar-SA"/>
              </w:rPr>
              <w:t>1</w:t>
            </w:r>
          </w:p>
        </w:tc>
        <w:tc>
          <w:tcPr>
            <w:tcW w:w="1566" w:type="dxa"/>
            <w:noWrap w:val="0"/>
            <w:tcMar>
              <w:top w:w="0" w:type="dxa"/>
              <w:left w:w="108" w:type="dxa"/>
              <w:bottom w:w="0" w:type="dxa"/>
              <w:right w:w="108" w:type="dxa"/>
            </w:tcMar>
            <w:vAlign w:val="center"/>
          </w:tcPr>
          <w:p w14:paraId="6F37A75D">
            <w:pPr>
              <w:keepNext w:val="0"/>
              <w:keepLines w:val="0"/>
              <w:pageBreakBefore w:val="0"/>
              <w:widowControl/>
              <w:kinsoku/>
              <w:wordWrap w:val="0"/>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rPr>
                <w:rFonts w:hint="default" w:ascii="仿宋" w:hAnsi="仿宋" w:eastAsia="仿宋" w:cs="仿宋"/>
                <w:caps w:val="0"/>
                <w:color w:val="auto"/>
                <w:spacing w:val="0"/>
                <w:w w:val="100"/>
                <w:kern w:val="0"/>
                <w:sz w:val="28"/>
                <w:szCs w:val="28"/>
                <w:highlight w:val="none"/>
                <w:lang w:val="en-US" w:eastAsia="zh-CN" w:bidi="ar-SA"/>
              </w:rPr>
            </w:pPr>
            <w:r>
              <w:rPr>
                <w:rFonts w:hint="eastAsia" w:ascii="仿宋" w:hAnsi="仿宋" w:eastAsia="仿宋" w:cs="仿宋"/>
                <w:color w:val="auto"/>
                <w:sz w:val="28"/>
                <w:szCs w:val="28"/>
                <w:highlight w:val="none"/>
                <w:shd w:val="clear" w:color="auto" w:fill="FFFFFF"/>
                <w:lang w:val="en-US" w:eastAsia="zh-CN"/>
              </w:rPr>
              <w:t>洛直政采磋商(2025)0218号</w:t>
            </w:r>
            <w:r>
              <w:rPr>
                <w:rFonts w:hint="eastAsia" w:ascii="仿宋" w:hAnsi="仿宋" w:eastAsia="仿宋" w:cs="仿宋"/>
                <w:caps w:val="0"/>
                <w:color w:val="auto"/>
                <w:spacing w:val="0"/>
                <w:w w:val="100"/>
                <w:kern w:val="0"/>
                <w:sz w:val="28"/>
                <w:szCs w:val="28"/>
                <w:highlight w:val="none"/>
                <w:lang w:val="en-US" w:eastAsia="zh-CN" w:bidi="ar-SA"/>
              </w:rPr>
              <w:t>-1</w:t>
            </w:r>
          </w:p>
        </w:tc>
        <w:tc>
          <w:tcPr>
            <w:tcW w:w="2050" w:type="dxa"/>
            <w:noWrap w:val="0"/>
            <w:tcMar>
              <w:top w:w="0" w:type="dxa"/>
              <w:left w:w="108" w:type="dxa"/>
              <w:bottom w:w="0" w:type="dxa"/>
              <w:right w:w="108" w:type="dxa"/>
            </w:tcMar>
            <w:vAlign w:val="center"/>
          </w:tcPr>
          <w:p w14:paraId="1588E636">
            <w:pPr>
              <w:keepNext w:val="0"/>
              <w:keepLines w:val="0"/>
              <w:pageBreakBefore w:val="0"/>
              <w:widowControl/>
              <w:kinsoku/>
              <w:wordWrap w:val="0"/>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rPr>
                <w:rFonts w:hint="default" w:ascii="仿宋" w:hAnsi="仿宋" w:eastAsia="仿宋" w:cs="仿宋"/>
                <w:caps w:val="0"/>
                <w:color w:val="auto"/>
                <w:spacing w:val="0"/>
                <w:w w:val="100"/>
                <w:kern w:val="0"/>
                <w:sz w:val="28"/>
                <w:szCs w:val="28"/>
                <w:highlight w:val="none"/>
                <w:lang w:val="en-US" w:eastAsia="zh-CN" w:bidi="ar-SA"/>
              </w:rPr>
            </w:pPr>
            <w:r>
              <w:rPr>
                <w:rFonts w:hint="eastAsia" w:ascii="仿宋" w:hAnsi="仿宋" w:eastAsia="仿宋" w:cs="仿宋"/>
                <w:caps w:val="0"/>
                <w:color w:val="auto"/>
                <w:spacing w:val="0"/>
                <w:w w:val="100"/>
                <w:kern w:val="0"/>
                <w:sz w:val="28"/>
                <w:szCs w:val="28"/>
                <w:highlight w:val="none"/>
                <w:lang w:val="en-US" w:eastAsia="zh-CN" w:bidi="ar-SA"/>
              </w:rPr>
              <w:t>洛阳市交通运输局机关餐厅原材料采购、配送服务项目一标段</w:t>
            </w:r>
          </w:p>
        </w:tc>
        <w:tc>
          <w:tcPr>
            <w:tcW w:w="1297" w:type="dxa"/>
            <w:noWrap w:val="0"/>
            <w:tcMar>
              <w:top w:w="0" w:type="dxa"/>
              <w:left w:w="108" w:type="dxa"/>
              <w:bottom w:w="0" w:type="dxa"/>
              <w:right w:w="108" w:type="dxa"/>
            </w:tcMar>
            <w:vAlign w:val="center"/>
          </w:tcPr>
          <w:p w14:paraId="61D2D6E4">
            <w:pPr>
              <w:keepNext w:val="0"/>
              <w:keepLines w:val="0"/>
              <w:pageBreakBefore w:val="0"/>
              <w:kinsoku/>
              <w:wordWrap w:val="0"/>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rPr>
                <w:rFonts w:hint="default" w:ascii="仿宋" w:hAnsi="仿宋" w:eastAsia="仿宋" w:cs="仿宋"/>
                <w:caps w:val="0"/>
                <w:color w:val="auto"/>
                <w:spacing w:val="0"/>
                <w:w w:val="100"/>
                <w:kern w:val="0"/>
                <w:sz w:val="28"/>
                <w:szCs w:val="28"/>
                <w:highlight w:val="none"/>
                <w:lang w:val="en-US" w:eastAsia="zh-CN" w:bidi="ar-SA"/>
              </w:rPr>
            </w:pPr>
            <w:r>
              <w:rPr>
                <w:rFonts w:hint="eastAsia" w:ascii="仿宋" w:hAnsi="仿宋" w:eastAsia="仿宋" w:cs="仿宋"/>
                <w:caps w:val="0"/>
                <w:color w:val="auto"/>
                <w:spacing w:val="0"/>
                <w:w w:val="100"/>
                <w:kern w:val="0"/>
                <w:sz w:val="28"/>
                <w:szCs w:val="28"/>
                <w:highlight w:val="none"/>
                <w:lang w:val="en-US" w:eastAsia="zh-CN" w:bidi="ar-SA"/>
              </w:rPr>
              <w:t>396000.00</w:t>
            </w:r>
          </w:p>
        </w:tc>
        <w:tc>
          <w:tcPr>
            <w:tcW w:w="1227" w:type="dxa"/>
            <w:noWrap w:val="0"/>
            <w:tcMar>
              <w:top w:w="0" w:type="dxa"/>
              <w:left w:w="108" w:type="dxa"/>
              <w:bottom w:w="0" w:type="dxa"/>
              <w:right w:w="108" w:type="dxa"/>
            </w:tcMar>
            <w:vAlign w:val="center"/>
          </w:tcPr>
          <w:p w14:paraId="3C9962F5">
            <w:pPr>
              <w:keepNext w:val="0"/>
              <w:keepLines w:val="0"/>
              <w:pageBreakBefore w:val="0"/>
              <w:kinsoku/>
              <w:wordWrap w:val="0"/>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rPr>
                <w:rFonts w:hint="default" w:ascii="仿宋" w:hAnsi="仿宋" w:eastAsia="仿宋" w:cs="仿宋"/>
                <w:caps w:val="0"/>
                <w:color w:val="auto"/>
                <w:spacing w:val="0"/>
                <w:w w:val="100"/>
                <w:kern w:val="0"/>
                <w:sz w:val="28"/>
                <w:szCs w:val="28"/>
                <w:highlight w:val="none"/>
                <w:lang w:val="en-US" w:eastAsia="zh-CN" w:bidi="ar-SA"/>
              </w:rPr>
            </w:pPr>
            <w:r>
              <w:rPr>
                <w:rFonts w:hint="eastAsia" w:ascii="仿宋" w:hAnsi="仿宋" w:eastAsia="仿宋" w:cs="仿宋"/>
                <w:caps w:val="0"/>
                <w:color w:val="auto"/>
                <w:spacing w:val="0"/>
                <w:w w:val="100"/>
                <w:kern w:val="0"/>
                <w:sz w:val="28"/>
                <w:szCs w:val="28"/>
                <w:highlight w:val="none"/>
                <w:lang w:val="en-US" w:eastAsia="zh-CN" w:bidi="ar-SA"/>
              </w:rPr>
              <w:t>396000.00</w:t>
            </w:r>
          </w:p>
        </w:tc>
        <w:tc>
          <w:tcPr>
            <w:tcW w:w="1259" w:type="dxa"/>
            <w:noWrap w:val="0"/>
            <w:tcMar>
              <w:top w:w="0" w:type="dxa"/>
              <w:left w:w="108" w:type="dxa"/>
              <w:bottom w:w="0" w:type="dxa"/>
              <w:right w:w="108" w:type="dxa"/>
            </w:tcMar>
            <w:vAlign w:val="center"/>
          </w:tcPr>
          <w:p w14:paraId="4D383B74">
            <w:pPr>
              <w:keepNext w:val="0"/>
              <w:keepLines w:val="0"/>
              <w:pageBreakBefore w:val="0"/>
              <w:kinsoku/>
              <w:wordWrap w:val="0"/>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rPr>
                <w:rFonts w:hint="eastAsia" w:ascii="仿宋" w:hAnsi="仿宋" w:eastAsia="仿宋" w:cs="仿宋"/>
                <w:caps w:val="0"/>
                <w:color w:val="auto"/>
                <w:spacing w:val="0"/>
                <w:w w:val="100"/>
                <w:kern w:val="0"/>
                <w:sz w:val="28"/>
                <w:szCs w:val="28"/>
                <w:highlight w:val="none"/>
                <w:lang w:val="en-US" w:eastAsia="zh-CN" w:bidi="ar-SA"/>
              </w:rPr>
            </w:pPr>
            <w:r>
              <w:rPr>
                <w:rFonts w:hint="eastAsia" w:ascii="仿宋" w:hAnsi="仿宋" w:eastAsia="仿宋" w:cs="仿宋"/>
                <w:caps w:val="0"/>
                <w:color w:val="auto"/>
                <w:spacing w:val="0"/>
                <w:w w:val="100"/>
                <w:kern w:val="0"/>
                <w:sz w:val="28"/>
                <w:szCs w:val="28"/>
                <w:highlight w:val="none"/>
                <w:lang w:val="en-US" w:eastAsia="zh-CN" w:bidi="ar-SA"/>
              </w:rPr>
              <w:t>是</w:t>
            </w:r>
          </w:p>
        </w:tc>
        <w:tc>
          <w:tcPr>
            <w:tcW w:w="1784" w:type="dxa"/>
            <w:noWrap w:val="0"/>
            <w:tcMar>
              <w:top w:w="0" w:type="dxa"/>
              <w:left w:w="108" w:type="dxa"/>
              <w:bottom w:w="0" w:type="dxa"/>
              <w:right w:w="108" w:type="dxa"/>
            </w:tcMar>
            <w:vAlign w:val="center"/>
          </w:tcPr>
          <w:p w14:paraId="51C2C4A4">
            <w:pPr>
              <w:keepNext w:val="0"/>
              <w:keepLines w:val="0"/>
              <w:pageBreakBefore w:val="0"/>
              <w:kinsoku/>
              <w:wordWrap w:val="0"/>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rPr>
                <w:rFonts w:hint="eastAsia" w:ascii="仿宋" w:hAnsi="仿宋" w:eastAsia="仿宋" w:cs="仿宋"/>
                <w:caps w:val="0"/>
                <w:color w:val="auto"/>
                <w:spacing w:val="0"/>
                <w:w w:val="100"/>
                <w:kern w:val="0"/>
                <w:sz w:val="28"/>
                <w:szCs w:val="28"/>
                <w:highlight w:val="none"/>
                <w:lang w:val="en-US" w:eastAsia="zh-CN" w:bidi="ar-SA"/>
              </w:rPr>
            </w:pPr>
            <w:r>
              <w:rPr>
                <w:rFonts w:hint="eastAsia" w:ascii="仿宋" w:hAnsi="仿宋" w:eastAsia="仿宋" w:cs="仿宋"/>
                <w:caps w:val="0"/>
                <w:color w:val="auto"/>
                <w:spacing w:val="0"/>
                <w:w w:val="100"/>
                <w:kern w:val="0"/>
                <w:sz w:val="28"/>
                <w:szCs w:val="28"/>
                <w:highlight w:val="none"/>
                <w:lang w:val="en-US" w:eastAsia="zh-CN" w:bidi="ar-SA"/>
              </w:rPr>
              <w:t>396000.00</w:t>
            </w:r>
          </w:p>
        </w:tc>
      </w:tr>
      <w:tr w14:paraId="109E6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64" w:hRule="atLeast"/>
          <w:jc w:val="center"/>
        </w:trPr>
        <w:tc>
          <w:tcPr>
            <w:tcW w:w="514" w:type="dxa"/>
            <w:noWrap w:val="0"/>
            <w:tcMar>
              <w:top w:w="0" w:type="dxa"/>
              <w:left w:w="108" w:type="dxa"/>
              <w:bottom w:w="0" w:type="dxa"/>
              <w:right w:w="108" w:type="dxa"/>
            </w:tcMar>
            <w:vAlign w:val="center"/>
          </w:tcPr>
          <w:p w14:paraId="287F1071">
            <w:pPr>
              <w:keepNext w:val="0"/>
              <w:keepLines w:val="0"/>
              <w:pageBreakBefore w:val="0"/>
              <w:widowControl/>
              <w:kinsoku/>
              <w:wordWrap w:val="0"/>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rPr>
                <w:rFonts w:hint="eastAsia" w:ascii="仿宋" w:hAnsi="仿宋" w:eastAsia="仿宋" w:cs="仿宋"/>
                <w:caps w:val="0"/>
                <w:color w:val="auto"/>
                <w:spacing w:val="0"/>
                <w:w w:val="100"/>
                <w:kern w:val="0"/>
                <w:sz w:val="28"/>
                <w:szCs w:val="28"/>
                <w:highlight w:val="none"/>
                <w:lang w:val="en-US" w:eastAsia="zh-CN" w:bidi="ar-SA"/>
              </w:rPr>
            </w:pPr>
            <w:r>
              <w:rPr>
                <w:rFonts w:hint="eastAsia" w:ascii="仿宋" w:hAnsi="仿宋" w:eastAsia="仿宋" w:cs="仿宋"/>
                <w:caps w:val="0"/>
                <w:color w:val="auto"/>
                <w:spacing w:val="0"/>
                <w:w w:val="100"/>
                <w:kern w:val="0"/>
                <w:sz w:val="28"/>
                <w:szCs w:val="28"/>
                <w:highlight w:val="none"/>
                <w:lang w:val="en-US" w:eastAsia="zh-CN" w:bidi="ar-SA"/>
              </w:rPr>
              <w:t>2</w:t>
            </w:r>
          </w:p>
        </w:tc>
        <w:tc>
          <w:tcPr>
            <w:tcW w:w="1566" w:type="dxa"/>
            <w:noWrap w:val="0"/>
            <w:tcMar>
              <w:top w:w="0" w:type="dxa"/>
              <w:left w:w="108" w:type="dxa"/>
              <w:bottom w:w="0" w:type="dxa"/>
              <w:right w:w="108" w:type="dxa"/>
            </w:tcMar>
            <w:vAlign w:val="center"/>
          </w:tcPr>
          <w:p w14:paraId="22F495FB">
            <w:pPr>
              <w:keepNext w:val="0"/>
              <w:keepLines w:val="0"/>
              <w:pageBreakBefore w:val="0"/>
              <w:widowControl/>
              <w:kinsoku/>
              <w:wordWrap w:val="0"/>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lang w:val="en-US" w:eastAsia="zh-CN"/>
              </w:rPr>
              <w:t>洛直政采磋商(2025)0218号</w:t>
            </w:r>
            <w:r>
              <w:rPr>
                <w:rFonts w:hint="eastAsia" w:ascii="仿宋" w:hAnsi="仿宋" w:eastAsia="仿宋" w:cs="仿宋"/>
                <w:caps w:val="0"/>
                <w:color w:val="auto"/>
                <w:spacing w:val="0"/>
                <w:w w:val="100"/>
                <w:kern w:val="0"/>
                <w:sz w:val="28"/>
                <w:szCs w:val="28"/>
                <w:highlight w:val="none"/>
                <w:lang w:val="en-US" w:eastAsia="zh-CN" w:bidi="ar-SA"/>
              </w:rPr>
              <w:t>-2</w:t>
            </w:r>
          </w:p>
        </w:tc>
        <w:tc>
          <w:tcPr>
            <w:tcW w:w="2050" w:type="dxa"/>
            <w:noWrap w:val="0"/>
            <w:tcMar>
              <w:top w:w="0" w:type="dxa"/>
              <w:left w:w="108" w:type="dxa"/>
              <w:bottom w:w="0" w:type="dxa"/>
              <w:right w:w="108" w:type="dxa"/>
            </w:tcMar>
            <w:vAlign w:val="center"/>
          </w:tcPr>
          <w:p w14:paraId="3B796FB7">
            <w:pPr>
              <w:keepNext w:val="0"/>
              <w:keepLines w:val="0"/>
              <w:pageBreakBefore w:val="0"/>
              <w:widowControl/>
              <w:kinsoku/>
              <w:wordWrap w:val="0"/>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rPr>
                <w:rFonts w:hint="default" w:ascii="仿宋" w:hAnsi="仿宋" w:eastAsia="仿宋" w:cs="仿宋"/>
                <w:caps w:val="0"/>
                <w:color w:val="auto"/>
                <w:spacing w:val="0"/>
                <w:w w:val="100"/>
                <w:kern w:val="0"/>
                <w:sz w:val="28"/>
                <w:szCs w:val="28"/>
                <w:highlight w:val="none"/>
                <w:lang w:val="en-US" w:eastAsia="zh-CN" w:bidi="ar-SA"/>
              </w:rPr>
            </w:pPr>
            <w:r>
              <w:rPr>
                <w:rFonts w:hint="eastAsia" w:ascii="仿宋" w:hAnsi="仿宋" w:eastAsia="仿宋" w:cs="仿宋"/>
                <w:caps w:val="0"/>
                <w:color w:val="auto"/>
                <w:spacing w:val="0"/>
                <w:w w:val="100"/>
                <w:kern w:val="0"/>
                <w:sz w:val="28"/>
                <w:szCs w:val="28"/>
                <w:highlight w:val="none"/>
                <w:lang w:val="en-US" w:eastAsia="zh-CN" w:bidi="ar-SA"/>
              </w:rPr>
              <w:t>洛阳市交通运输局机关餐厅原材料采购、配送服务项目二标段</w:t>
            </w:r>
          </w:p>
        </w:tc>
        <w:tc>
          <w:tcPr>
            <w:tcW w:w="1297" w:type="dxa"/>
            <w:noWrap w:val="0"/>
            <w:tcMar>
              <w:top w:w="0" w:type="dxa"/>
              <w:left w:w="108" w:type="dxa"/>
              <w:bottom w:w="0" w:type="dxa"/>
              <w:right w:w="108" w:type="dxa"/>
            </w:tcMar>
            <w:vAlign w:val="center"/>
          </w:tcPr>
          <w:p w14:paraId="69DD5212">
            <w:pPr>
              <w:keepNext w:val="0"/>
              <w:keepLines w:val="0"/>
              <w:pageBreakBefore w:val="0"/>
              <w:kinsoku/>
              <w:wordWrap w:val="0"/>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rPr>
                <w:rFonts w:hint="default" w:ascii="仿宋" w:hAnsi="仿宋" w:eastAsia="仿宋" w:cs="仿宋"/>
                <w:caps w:val="0"/>
                <w:color w:val="auto"/>
                <w:spacing w:val="0"/>
                <w:w w:val="100"/>
                <w:kern w:val="0"/>
                <w:sz w:val="28"/>
                <w:szCs w:val="28"/>
                <w:highlight w:val="none"/>
                <w:lang w:val="en-US" w:eastAsia="zh-CN" w:bidi="ar-SA"/>
              </w:rPr>
            </w:pPr>
            <w:r>
              <w:rPr>
                <w:rFonts w:hint="eastAsia" w:ascii="仿宋" w:hAnsi="仿宋" w:eastAsia="仿宋" w:cs="仿宋"/>
                <w:caps w:val="0"/>
                <w:color w:val="auto"/>
                <w:spacing w:val="0"/>
                <w:w w:val="100"/>
                <w:kern w:val="0"/>
                <w:sz w:val="28"/>
                <w:szCs w:val="28"/>
                <w:highlight w:val="none"/>
                <w:lang w:val="en-US" w:eastAsia="zh-CN" w:bidi="ar-SA"/>
              </w:rPr>
              <w:t>528000.00</w:t>
            </w:r>
          </w:p>
        </w:tc>
        <w:tc>
          <w:tcPr>
            <w:tcW w:w="1227" w:type="dxa"/>
            <w:noWrap w:val="0"/>
            <w:tcMar>
              <w:top w:w="0" w:type="dxa"/>
              <w:left w:w="108" w:type="dxa"/>
              <w:bottom w:w="0" w:type="dxa"/>
              <w:right w:w="108" w:type="dxa"/>
            </w:tcMar>
            <w:vAlign w:val="center"/>
          </w:tcPr>
          <w:p w14:paraId="5FC23687">
            <w:pPr>
              <w:keepNext w:val="0"/>
              <w:keepLines w:val="0"/>
              <w:pageBreakBefore w:val="0"/>
              <w:kinsoku/>
              <w:wordWrap w:val="0"/>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rPr>
                <w:rFonts w:hint="eastAsia" w:ascii="仿宋" w:hAnsi="仿宋" w:eastAsia="仿宋" w:cs="仿宋"/>
                <w:caps w:val="0"/>
                <w:color w:val="auto"/>
                <w:spacing w:val="0"/>
                <w:w w:val="100"/>
                <w:kern w:val="0"/>
                <w:sz w:val="28"/>
                <w:szCs w:val="28"/>
                <w:highlight w:val="none"/>
                <w:lang w:val="en-US" w:eastAsia="zh-CN" w:bidi="ar-SA"/>
              </w:rPr>
            </w:pPr>
            <w:r>
              <w:rPr>
                <w:rFonts w:hint="eastAsia" w:ascii="仿宋" w:hAnsi="仿宋" w:eastAsia="仿宋" w:cs="仿宋"/>
                <w:caps w:val="0"/>
                <w:color w:val="auto"/>
                <w:spacing w:val="0"/>
                <w:w w:val="100"/>
                <w:kern w:val="0"/>
                <w:sz w:val="28"/>
                <w:szCs w:val="28"/>
                <w:highlight w:val="none"/>
                <w:lang w:val="en-US" w:eastAsia="zh-CN" w:bidi="ar-SA"/>
              </w:rPr>
              <w:t>528000.00</w:t>
            </w:r>
          </w:p>
        </w:tc>
        <w:tc>
          <w:tcPr>
            <w:tcW w:w="1259" w:type="dxa"/>
            <w:noWrap w:val="0"/>
            <w:tcMar>
              <w:top w:w="0" w:type="dxa"/>
              <w:left w:w="108" w:type="dxa"/>
              <w:bottom w:w="0" w:type="dxa"/>
              <w:right w:w="108" w:type="dxa"/>
            </w:tcMar>
            <w:vAlign w:val="center"/>
          </w:tcPr>
          <w:p w14:paraId="6A6C7930">
            <w:pPr>
              <w:keepNext w:val="0"/>
              <w:keepLines w:val="0"/>
              <w:pageBreakBefore w:val="0"/>
              <w:kinsoku/>
              <w:wordWrap w:val="0"/>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rPr>
                <w:rFonts w:hint="eastAsia" w:ascii="仿宋" w:hAnsi="仿宋" w:eastAsia="仿宋" w:cs="仿宋"/>
                <w:caps w:val="0"/>
                <w:color w:val="auto"/>
                <w:spacing w:val="0"/>
                <w:w w:val="100"/>
                <w:kern w:val="0"/>
                <w:sz w:val="28"/>
                <w:szCs w:val="28"/>
                <w:highlight w:val="none"/>
                <w:lang w:val="en-US" w:eastAsia="zh-CN" w:bidi="ar-SA"/>
              </w:rPr>
            </w:pPr>
            <w:r>
              <w:rPr>
                <w:rFonts w:hint="eastAsia" w:ascii="仿宋" w:hAnsi="仿宋" w:eastAsia="仿宋" w:cs="仿宋"/>
                <w:caps w:val="0"/>
                <w:color w:val="auto"/>
                <w:spacing w:val="0"/>
                <w:w w:val="100"/>
                <w:kern w:val="0"/>
                <w:sz w:val="28"/>
                <w:szCs w:val="28"/>
                <w:highlight w:val="none"/>
                <w:lang w:val="en-US" w:eastAsia="zh-CN" w:bidi="ar-SA"/>
              </w:rPr>
              <w:t>是</w:t>
            </w:r>
          </w:p>
        </w:tc>
        <w:tc>
          <w:tcPr>
            <w:tcW w:w="1784" w:type="dxa"/>
            <w:noWrap w:val="0"/>
            <w:tcMar>
              <w:top w:w="0" w:type="dxa"/>
              <w:left w:w="108" w:type="dxa"/>
              <w:bottom w:w="0" w:type="dxa"/>
              <w:right w:w="108" w:type="dxa"/>
            </w:tcMar>
            <w:vAlign w:val="center"/>
          </w:tcPr>
          <w:p w14:paraId="20461F54">
            <w:pPr>
              <w:keepNext w:val="0"/>
              <w:keepLines w:val="0"/>
              <w:pageBreakBefore w:val="0"/>
              <w:kinsoku/>
              <w:wordWrap w:val="0"/>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rPr>
                <w:rFonts w:hint="eastAsia" w:ascii="仿宋" w:hAnsi="仿宋" w:eastAsia="仿宋" w:cs="仿宋"/>
                <w:caps w:val="0"/>
                <w:color w:val="auto"/>
                <w:spacing w:val="0"/>
                <w:w w:val="100"/>
                <w:kern w:val="0"/>
                <w:sz w:val="28"/>
                <w:szCs w:val="28"/>
                <w:highlight w:val="none"/>
                <w:lang w:val="en-US" w:eastAsia="zh-CN" w:bidi="ar-SA"/>
              </w:rPr>
            </w:pPr>
            <w:r>
              <w:rPr>
                <w:rFonts w:hint="eastAsia" w:ascii="仿宋" w:hAnsi="仿宋" w:eastAsia="仿宋" w:cs="仿宋"/>
                <w:caps w:val="0"/>
                <w:color w:val="auto"/>
                <w:spacing w:val="0"/>
                <w:w w:val="100"/>
                <w:kern w:val="0"/>
                <w:sz w:val="28"/>
                <w:szCs w:val="28"/>
                <w:highlight w:val="none"/>
                <w:lang w:val="en-US" w:eastAsia="zh-CN" w:bidi="ar-SA"/>
              </w:rPr>
              <w:t>528000.00</w:t>
            </w:r>
          </w:p>
        </w:tc>
      </w:tr>
      <w:tr w14:paraId="0234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74" w:hRule="atLeast"/>
          <w:jc w:val="center"/>
        </w:trPr>
        <w:tc>
          <w:tcPr>
            <w:tcW w:w="514" w:type="dxa"/>
            <w:noWrap w:val="0"/>
            <w:tcMar>
              <w:top w:w="0" w:type="dxa"/>
              <w:left w:w="108" w:type="dxa"/>
              <w:bottom w:w="0" w:type="dxa"/>
              <w:right w:w="108" w:type="dxa"/>
            </w:tcMar>
            <w:vAlign w:val="center"/>
          </w:tcPr>
          <w:p w14:paraId="4074E0C8">
            <w:pPr>
              <w:keepNext w:val="0"/>
              <w:keepLines w:val="0"/>
              <w:pageBreakBefore w:val="0"/>
              <w:widowControl/>
              <w:kinsoku/>
              <w:wordWrap w:val="0"/>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rPr>
                <w:rFonts w:hint="eastAsia" w:ascii="仿宋" w:hAnsi="仿宋" w:eastAsia="仿宋" w:cs="仿宋"/>
                <w:caps w:val="0"/>
                <w:color w:val="auto"/>
                <w:spacing w:val="0"/>
                <w:w w:val="100"/>
                <w:kern w:val="0"/>
                <w:sz w:val="28"/>
                <w:szCs w:val="28"/>
                <w:highlight w:val="none"/>
                <w:lang w:val="en-US" w:eastAsia="zh-CN" w:bidi="ar-SA"/>
              </w:rPr>
            </w:pPr>
            <w:r>
              <w:rPr>
                <w:rFonts w:hint="eastAsia" w:ascii="仿宋" w:hAnsi="仿宋" w:eastAsia="仿宋" w:cs="仿宋"/>
                <w:caps w:val="0"/>
                <w:color w:val="auto"/>
                <w:spacing w:val="0"/>
                <w:w w:val="100"/>
                <w:kern w:val="0"/>
                <w:sz w:val="28"/>
                <w:szCs w:val="28"/>
                <w:highlight w:val="none"/>
                <w:lang w:val="en-US" w:eastAsia="zh-CN" w:bidi="ar-SA"/>
              </w:rPr>
              <w:t>3</w:t>
            </w:r>
          </w:p>
        </w:tc>
        <w:tc>
          <w:tcPr>
            <w:tcW w:w="1566" w:type="dxa"/>
            <w:noWrap w:val="0"/>
            <w:tcMar>
              <w:top w:w="0" w:type="dxa"/>
              <w:left w:w="108" w:type="dxa"/>
              <w:bottom w:w="0" w:type="dxa"/>
              <w:right w:w="108" w:type="dxa"/>
            </w:tcMar>
            <w:vAlign w:val="center"/>
          </w:tcPr>
          <w:p w14:paraId="34E239E7">
            <w:pPr>
              <w:keepNext w:val="0"/>
              <w:keepLines w:val="0"/>
              <w:pageBreakBefore w:val="0"/>
              <w:widowControl/>
              <w:kinsoku/>
              <w:wordWrap w:val="0"/>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lang w:val="en-US" w:eastAsia="zh-CN"/>
              </w:rPr>
              <w:t>洛直政采磋商(2025)0218号</w:t>
            </w:r>
            <w:r>
              <w:rPr>
                <w:rFonts w:hint="eastAsia" w:ascii="仿宋" w:hAnsi="仿宋" w:eastAsia="仿宋" w:cs="仿宋"/>
                <w:caps w:val="0"/>
                <w:color w:val="auto"/>
                <w:spacing w:val="0"/>
                <w:w w:val="100"/>
                <w:kern w:val="0"/>
                <w:sz w:val="28"/>
                <w:szCs w:val="28"/>
                <w:highlight w:val="none"/>
                <w:lang w:val="en-US" w:eastAsia="zh-CN" w:bidi="ar-SA"/>
              </w:rPr>
              <w:t>-3</w:t>
            </w:r>
          </w:p>
        </w:tc>
        <w:tc>
          <w:tcPr>
            <w:tcW w:w="2050" w:type="dxa"/>
            <w:noWrap w:val="0"/>
            <w:tcMar>
              <w:top w:w="0" w:type="dxa"/>
              <w:left w:w="108" w:type="dxa"/>
              <w:bottom w:w="0" w:type="dxa"/>
              <w:right w:w="108" w:type="dxa"/>
            </w:tcMar>
            <w:vAlign w:val="center"/>
          </w:tcPr>
          <w:p w14:paraId="49AE21B8">
            <w:pPr>
              <w:keepNext w:val="0"/>
              <w:keepLines w:val="0"/>
              <w:pageBreakBefore w:val="0"/>
              <w:widowControl/>
              <w:kinsoku/>
              <w:wordWrap w:val="0"/>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rPr>
                <w:rFonts w:hint="default" w:ascii="仿宋" w:hAnsi="仿宋" w:eastAsia="仿宋" w:cs="仿宋"/>
                <w:caps w:val="0"/>
                <w:color w:val="auto"/>
                <w:spacing w:val="0"/>
                <w:w w:val="100"/>
                <w:kern w:val="0"/>
                <w:sz w:val="28"/>
                <w:szCs w:val="28"/>
                <w:highlight w:val="none"/>
                <w:lang w:val="en-US" w:eastAsia="zh-CN" w:bidi="ar-SA"/>
              </w:rPr>
            </w:pPr>
            <w:r>
              <w:rPr>
                <w:rFonts w:hint="eastAsia" w:ascii="仿宋" w:hAnsi="仿宋" w:eastAsia="仿宋" w:cs="仿宋"/>
                <w:caps w:val="0"/>
                <w:color w:val="auto"/>
                <w:spacing w:val="0"/>
                <w:w w:val="100"/>
                <w:kern w:val="0"/>
                <w:sz w:val="28"/>
                <w:szCs w:val="28"/>
                <w:highlight w:val="none"/>
                <w:lang w:val="en-US" w:eastAsia="zh-CN" w:bidi="ar-SA"/>
              </w:rPr>
              <w:t>洛阳市交通运输局机关餐厅原材料采购、配送服务项目三标段</w:t>
            </w:r>
          </w:p>
        </w:tc>
        <w:tc>
          <w:tcPr>
            <w:tcW w:w="1297" w:type="dxa"/>
            <w:noWrap w:val="0"/>
            <w:tcMar>
              <w:top w:w="0" w:type="dxa"/>
              <w:left w:w="108" w:type="dxa"/>
              <w:bottom w:w="0" w:type="dxa"/>
              <w:right w:w="108" w:type="dxa"/>
            </w:tcMar>
            <w:vAlign w:val="center"/>
          </w:tcPr>
          <w:p w14:paraId="761867AC">
            <w:pPr>
              <w:keepNext w:val="0"/>
              <w:keepLines w:val="0"/>
              <w:pageBreakBefore w:val="0"/>
              <w:kinsoku/>
              <w:wordWrap w:val="0"/>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rPr>
                <w:rFonts w:hint="eastAsia" w:ascii="仿宋" w:hAnsi="仿宋" w:eastAsia="仿宋" w:cs="仿宋"/>
                <w:caps w:val="0"/>
                <w:color w:val="auto"/>
                <w:spacing w:val="0"/>
                <w:w w:val="100"/>
                <w:kern w:val="0"/>
                <w:sz w:val="28"/>
                <w:szCs w:val="28"/>
                <w:highlight w:val="none"/>
                <w:lang w:val="en-US" w:eastAsia="zh-CN" w:bidi="ar-SA"/>
              </w:rPr>
            </w:pPr>
            <w:r>
              <w:rPr>
                <w:rFonts w:hint="eastAsia" w:ascii="仿宋" w:hAnsi="仿宋" w:eastAsia="仿宋" w:cs="仿宋"/>
                <w:caps w:val="0"/>
                <w:color w:val="auto"/>
                <w:spacing w:val="0"/>
                <w:w w:val="100"/>
                <w:kern w:val="0"/>
                <w:sz w:val="28"/>
                <w:szCs w:val="28"/>
                <w:highlight w:val="none"/>
                <w:lang w:val="en-US" w:eastAsia="zh-CN" w:bidi="ar-SA"/>
              </w:rPr>
              <w:t>396000.00</w:t>
            </w:r>
          </w:p>
        </w:tc>
        <w:tc>
          <w:tcPr>
            <w:tcW w:w="1227" w:type="dxa"/>
            <w:noWrap w:val="0"/>
            <w:tcMar>
              <w:top w:w="0" w:type="dxa"/>
              <w:left w:w="108" w:type="dxa"/>
              <w:bottom w:w="0" w:type="dxa"/>
              <w:right w:w="108" w:type="dxa"/>
            </w:tcMar>
            <w:vAlign w:val="center"/>
          </w:tcPr>
          <w:p w14:paraId="37D34DC1">
            <w:pPr>
              <w:keepNext w:val="0"/>
              <w:keepLines w:val="0"/>
              <w:pageBreakBefore w:val="0"/>
              <w:kinsoku/>
              <w:wordWrap w:val="0"/>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rPr>
                <w:rFonts w:hint="eastAsia" w:ascii="仿宋" w:hAnsi="仿宋" w:eastAsia="仿宋" w:cs="仿宋"/>
                <w:caps w:val="0"/>
                <w:color w:val="auto"/>
                <w:spacing w:val="0"/>
                <w:w w:val="100"/>
                <w:kern w:val="0"/>
                <w:sz w:val="28"/>
                <w:szCs w:val="28"/>
                <w:highlight w:val="none"/>
                <w:lang w:val="en-US" w:eastAsia="zh-CN" w:bidi="ar-SA"/>
              </w:rPr>
            </w:pPr>
            <w:r>
              <w:rPr>
                <w:rFonts w:hint="eastAsia" w:ascii="仿宋" w:hAnsi="仿宋" w:eastAsia="仿宋" w:cs="仿宋"/>
                <w:caps w:val="0"/>
                <w:color w:val="auto"/>
                <w:spacing w:val="0"/>
                <w:w w:val="100"/>
                <w:kern w:val="0"/>
                <w:sz w:val="28"/>
                <w:szCs w:val="28"/>
                <w:highlight w:val="none"/>
                <w:lang w:val="en-US" w:eastAsia="zh-CN" w:bidi="ar-SA"/>
              </w:rPr>
              <w:t>396000.00</w:t>
            </w:r>
          </w:p>
        </w:tc>
        <w:tc>
          <w:tcPr>
            <w:tcW w:w="1259" w:type="dxa"/>
            <w:noWrap w:val="0"/>
            <w:tcMar>
              <w:top w:w="0" w:type="dxa"/>
              <w:left w:w="108" w:type="dxa"/>
              <w:bottom w:w="0" w:type="dxa"/>
              <w:right w:w="108" w:type="dxa"/>
            </w:tcMar>
            <w:vAlign w:val="center"/>
          </w:tcPr>
          <w:p w14:paraId="1CA58592">
            <w:pPr>
              <w:keepNext w:val="0"/>
              <w:keepLines w:val="0"/>
              <w:pageBreakBefore w:val="0"/>
              <w:kinsoku/>
              <w:wordWrap w:val="0"/>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rPr>
                <w:rFonts w:hint="eastAsia" w:ascii="仿宋" w:hAnsi="仿宋" w:eastAsia="仿宋" w:cs="仿宋"/>
                <w:caps w:val="0"/>
                <w:color w:val="auto"/>
                <w:spacing w:val="0"/>
                <w:w w:val="100"/>
                <w:kern w:val="0"/>
                <w:sz w:val="28"/>
                <w:szCs w:val="28"/>
                <w:highlight w:val="none"/>
                <w:lang w:val="en-US" w:eastAsia="zh-CN" w:bidi="ar-SA"/>
              </w:rPr>
            </w:pPr>
            <w:r>
              <w:rPr>
                <w:rFonts w:hint="eastAsia" w:ascii="仿宋" w:hAnsi="仿宋" w:eastAsia="仿宋" w:cs="仿宋"/>
                <w:caps w:val="0"/>
                <w:color w:val="auto"/>
                <w:spacing w:val="0"/>
                <w:w w:val="100"/>
                <w:kern w:val="0"/>
                <w:sz w:val="28"/>
                <w:szCs w:val="28"/>
                <w:highlight w:val="none"/>
                <w:lang w:val="en-US" w:eastAsia="zh-CN" w:bidi="ar-SA"/>
              </w:rPr>
              <w:t>是</w:t>
            </w:r>
          </w:p>
        </w:tc>
        <w:tc>
          <w:tcPr>
            <w:tcW w:w="1784" w:type="dxa"/>
            <w:noWrap w:val="0"/>
            <w:tcMar>
              <w:top w:w="0" w:type="dxa"/>
              <w:left w:w="108" w:type="dxa"/>
              <w:bottom w:w="0" w:type="dxa"/>
              <w:right w:w="108" w:type="dxa"/>
            </w:tcMar>
            <w:vAlign w:val="center"/>
          </w:tcPr>
          <w:p w14:paraId="52A6BBB3">
            <w:pPr>
              <w:keepNext w:val="0"/>
              <w:keepLines w:val="0"/>
              <w:pageBreakBefore w:val="0"/>
              <w:kinsoku/>
              <w:wordWrap w:val="0"/>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rPr>
                <w:rFonts w:hint="eastAsia" w:ascii="仿宋" w:hAnsi="仿宋" w:eastAsia="仿宋" w:cs="仿宋"/>
                <w:caps w:val="0"/>
                <w:color w:val="auto"/>
                <w:spacing w:val="0"/>
                <w:w w:val="100"/>
                <w:kern w:val="0"/>
                <w:sz w:val="28"/>
                <w:szCs w:val="28"/>
                <w:highlight w:val="none"/>
                <w:lang w:val="en-US" w:eastAsia="zh-CN" w:bidi="ar-SA"/>
              </w:rPr>
            </w:pPr>
            <w:r>
              <w:rPr>
                <w:rFonts w:hint="eastAsia" w:ascii="仿宋" w:hAnsi="仿宋" w:eastAsia="仿宋" w:cs="仿宋"/>
                <w:caps w:val="0"/>
                <w:color w:val="auto"/>
                <w:spacing w:val="0"/>
                <w:w w:val="100"/>
                <w:kern w:val="0"/>
                <w:sz w:val="28"/>
                <w:szCs w:val="28"/>
                <w:highlight w:val="none"/>
                <w:lang w:val="en-US" w:eastAsia="zh-CN" w:bidi="ar-SA"/>
              </w:rPr>
              <w:t>396000.00</w:t>
            </w:r>
          </w:p>
        </w:tc>
      </w:tr>
    </w:tbl>
    <w:p w14:paraId="15DA7FE0">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left="0" w:lef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shd w:val="clear" w:color="auto" w:fill="FFFFFF"/>
        </w:rPr>
        <w:t>5、采购需求（包括但不限于标的的名称、数量、简要技术需求或服务要求等）：</w:t>
      </w:r>
    </w:p>
    <w:p w14:paraId="328C93C6">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left="0" w:leftChars="0" w:firstLine="560" w:firstLineChars="200"/>
        <w:jc w:val="both"/>
        <w:textAlignment w:val="auto"/>
        <w:rPr>
          <w:rFonts w:hint="default" w:ascii="仿宋" w:hAnsi="仿宋" w:eastAsia="仿宋" w:cs="仿宋"/>
          <w:color w:val="auto"/>
          <w:sz w:val="28"/>
          <w:szCs w:val="28"/>
          <w:highlight w:val="none"/>
          <w:shd w:val="clear" w:color="auto" w:fill="FFFFFF"/>
          <w:lang w:val="en-US" w:eastAsia="zh-CN" w:bidi="ar-SA"/>
        </w:rPr>
      </w:pPr>
      <w:r>
        <w:rPr>
          <w:rFonts w:hint="eastAsia" w:ascii="仿宋" w:hAnsi="仿宋" w:eastAsia="仿宋" w:cs="仿宋"/>
          <w:color w:val="auto"/>
          <w:sz w:val="28"/>
          <w:szCs w:val="28"/>
          <w:highlight w:val="none"/>
          <w:shd w:val="clear" w:color="auto" w:fill="FFFFFF"/>
          <w:lang w:val="en-US" w:eastAsia="zh-CN" w:bidi="ar-SA"/>
        </w:rPr>
        <w:t>5.1第“4”项表格中“采购预留金额”为预算金额，最终</w:t>
      </w:r>
      <w:r>
        <w:rPr>
          <w:rFonts w:hint="eastAsia" w:ascii="仿宋" w:hAnsi="仿宋" w:eastAsia="仿宋" w:cs="仿宋"/>
          <w:color w:val="auto"/>
          <w:spacing w:val="0"/>
          <w:kern w:val="0"/>
          <w:sz w:val="28"/>
          <w:szCs w:val="28"/>
          <w:highlight w:val="none"/>
          <w:lang w:val="en-US" w:eastAsia="zh-CN" w:bidi="ar-SA"/>
        </w:rPr>
        <w:t>据实结算，结算数量以采购人验收合格的食材实际供货量为准，结算单价以成交人响应文件中报价优惠率为准。</w:t>
      </w:r>
    </w:p>
    <w:p w14:paraId="7AC4C630">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left="0" w:leftChars="0" w:firstLine="560" w:firstLineChars="200"/>
        <w:jc w:val="both"/>
        <w:textAlignment w:val="auto"/>
        <w:rPr>
          <w:rFonts w:hint="eastAsia" w:ascii="仿宋" w:hAnsi="仿宋" w:eastAsia="仿宋" w:cs="仿宋"/>
          <w:color w:val="auto"/>
          <w:sz w:val="28"/>
          <w:szCs w:val="28"/>
          <w:highlight w:val="none"/>
          <w:shd w:val="clear" w:color="auto" w:fill="FFFFFF"/>
          <w:lang w:val="en-US" w:eastAsia="zh-CN" w:bidi="ar-SA"/>
        </w:rPr>
      </w:pPr>
      <w:r>
        <w:rPr>
          <w:rFonts w:hint="eastAsia" w:ascii="仿宋" w:hAnsi="仿宋" w:eastAsia="仿宋" w:cs="仿宋"/>
          <w:color w:val="auto"/>
          <w:sz w:val="28"/>
          <w:szCs w:val="28"/>
          <w:highlight w:val="none"/>
          <w:shd w:val="clear" w:color="auto" w:fill="FFFFFF"/>
          <w:lang w:val="en-US" w:eastAsia="zh-CN" w:bidi="ar-SA"/>
        </w:rPr>
        <w:t>5.2招标范围：洛阳市交通运输局机关餐厅原材料采购、配送服务项目。（具体内容详见竞争性磋商文件）；</w:t>
      </w:r>
    </w:p>
    <w:p w14:paraId="786AEAF5">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left="0" w:leftChars="0" w:firstLine="560" w:firstLineChars="200"/>
        <w:jc w:val="both"/>
        <w:textAlignment w:val="auto"/>
        <w:rPr>
          <w:rFonts w:hint="eastAsia" w:ascii="仿宋" w:hAnsi="仿宋" w:eastAsia="仿宋" w:cs="仿宋"/>
          <w:color w:val="auto"/>
          <w:sz w:val="28"/>
          <w:szCs w:val="28"/>
          <w:highlight w:val="none"/>
          <w:shd w:val="clear" w:color="auto" w:fill="FFFFFF"/>
          <w:lang w:val="en-US" w:eastAsia="zh-CN" w:bidi="ar-SA"/>
        </w:rPr>
      </w:pPr>
      <w:r>
        <w:rPr>
          <w:rFonts w:hint="eastAsia" w:ascii="仿宋" w:hAnsi="仿宋" w:eastAsia="仿宋" w:cs="仿宋"/>
          <w:color w:val="auto"/>
          <w:sz w:val="28"/>
          <w:szCs w:val="28"/>
          <w:highlight w:val="none"/>
          <w:shd w:val="clear" w:color="auto" w:fill="FFFFFF"/>
          <w:lang w:val="en-US" w:eastAsia="zh-CN" w:bidi="ar-SA"/>
        </w:rPr>
        <w:t>5.3资金来源：财政资金；</w:t>
      </w:r>
    </w:p>
    <w:p w14:paraId="3B6B39B0">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left="0" w:leftChars="0" w:firstLine="560" w:firstLineChars="200"/>
        <w:jc w:val="both"/>
        <w:textAlignment w:val="auto"/>
        <w:rPr>
          <w:rFonts w:hint="eastAsia" w:ascii="仿宋" w:hAnsi="仿宋" w:eastAsia="仿宋" w:cs="仿宋"/>
          <w:color w:val="auto"/>
          <w:sz w:val="28"/>
          <w:szCs w:val="28"/>
          <w:highlight w:val="none"/>
          <w:shd w:val="clear" w:color="auto" w:fill="FFFFFF"/>
          <w:lang w:val="en-US" w:eastAsia="zh-CN" w:bidi="ar-SA"/>
        </w:rPr>
      </w:pPr>
      <w:r>
        <w:rPr>
          <w:rFonts w:hint="eastAsia" w:ascii="仿宋" w:hAnsi="仿宋" w:eastAsia="仿宋" w:cs="仿宋"/>
          <w:color w:val="auto"/>
          <w:sz w:val="28"/>
          <w:szCs w:val="28"/>
          <w:highlight w:val="none"/>
          <w:shd w:val="clear" w:color="auto" w:fill="FFFFFF"/>
          <w:lang w:val="en-US" w:eastAsia="zh-CN" w:bidi="ar-SA"/>
        </w:rPr>
        <w:t>5.4标段划分：本项目共三个标段。</w:t>
      </w:r>
    </w:p>
    <w:p w14:paraId="40FEA78A">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left="0" w:leftChars="0" w:firstLine="560" w:firstLineChars="200"/>
        <w:jc w:val="both"/>
        <w:textAlignment w:val="auto"/>
        <w:rPr>
          <w:rFonts w:hint="eastAsia" w:ascii="仿宋" w:hAnsi="仿宋" w:eastAsia="仿宋" w:cs="仿宋"/>
          <w:color w:val="auto"/>
          <w:sz w:val="28"/>
          <w:szCs w:val="28"/>
          <w:highlight w:val="none"/>
          <w:shd w:val="clear" w:color="auto" w:fill="FFFFFF"/>
          <w:lang w:val="en-US" w:eastAsia="zh-CN" w:bidi="ar-SA"/>
        </w:rPr>
      </w:pPr>
      <w:r>
        <w:rPr>
          <w:rFonts w:hint="eastAsia" w:ascii="仿宋" w:hAnsi="仿宋" w:eastAsia="仿宋" w:cs="仿宋"/>
          <w:color w:val="auto"/>
          <w:sz w:val="28"/>
          <w:szCs w:val="28"/>
          <w:highlight w:val="none"/>
          <w:shd w:val="clear" w:color="auto" w:fill="FFFFFF"/>
          <w:lang w:val="en-US" w:eastAsia="zh-CN" w:bidi="ar-SA"/>
        </w:rPr>
        <w:t>其中一标段：包含但不限于米面、粮油、干调类；</w:t>
      </w:r>
    </w:p>
    <w:p w14:paraId="46964009">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left="0" w:leftChars="0" w:firstLine="560" w:firstLineChars="200"/>
        <w:jc w:val="both"/>
        <w:textAlignment w:val="auto"/>
        <w:rPr>
          <w:rFonts w:hint="eastAsia" w:ascii="仿宋" w:hAnsi="仿宋" w:eastAsia="仿宋" w:cs="仿宋"/>
          <w:color w:val="auto"/>
          <w:sz w:val="28"/>
          <w:szCs w:val="28"/>
          <w:highlight w:val="none"/>
          <w:shd w:val="clear" w:color="auto" w:fill="FFFFFF"/>
          <w:lang w:val="en-US" w:eastAsia="zh-CN" w:bidi="ar-SA"/>
        </w:rPr>
      </w:pPr>
      <w:r>
        <w:rPr>
          <w:rFonts w:hint="eastAsia" w:ascii="仿宋" w:hAnsi="仿宋" w:eastAsia="仿宋" w:cs="仿宋"/>
          <w:color w:val="auto"/>
          <w:sz w:val="28"/>
          <w:szCs w:val="28"/>
          <w:highlight w:val="none"/>
          <w:shd w:val="clear" w:color="auto" w:fill="FFFFFF"/>
          <w:lang w:val="en-US" w:eastAsia="zh-CN" w:bidi="ar-SA"/>
        </w:rPr>
        <w:t>二标段：包含但不限于果蔬类；</w:t>
      </w:r>
    </w:p>
    <w:p w14:paraId="18763DF3">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left="0" w:leftChars="0" w:firstLine="560" w:firstLineChars="200"/>
        <w:jc w:val="both"/>
        <w:textAlignment w:val="auto"/>
        <w:rPr>
          <w:rFonts w:hint="default" w:ascii="仿宋" w:hAnsi="仿宋" w:eastAsia="仿宋" w:cs="仿宋"/>
          <w:color w:val="auto"/>
          <w:sz w:val="28"/>
          <w:szCs w:val="28"/>
          <w:highlight w:val="none"/>
          <w:shd w:val="clear" w:color="auto" w:fill="FFFFFF"/>
          <w:lang w:val="en-US" w:eastAsia="zh-CN" w:bidi="ar-SA"/>
        </w:rPr>
      </w:pPr>
      <w:r>
        <w:rPr>
          <w:rFonts w:hint="eastAsia" w:ascii="仿宋" w:hAnsi="仿宋" w:eastAsia="仿宋" w:cs="仿宋"/>
          <w:color w:val="auto"/>
          <w:sz w:val="28"/>
          <w:szCs w:val="28"/>
          <w:highlight w:val="none"/>
          <w:shd w:val="clear" w:color="auto" w:fill="FFFFFF"/>
          <w:lang w:val="en-US" w:eastAsia="zh-CN" w:bidi="ar-SA"/>
        </w:rPr>
        <w:t>三标段：包含但不限于肉蛋、豆制类、奶制类；</w:t>
      </w:r>
    </w:p>
    <w:p w14:paraId="5B55BDDB">
      <w:pPr>
        <w:pStyle w:val="3"/>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 w:hAnsi="仿宋" w:eastAsia="仿宋" w:cs="仿宋"/>
          <w:bCs/>
          <w:snapToGrid w:val="0"/>
          <w:color w:val="auto"/>
          <w:kern w:val="0"/>
          <w:sz w:val="28"/>
          <w:szCs w:val="28"/>
          <w:highlight w:val="none"/>
        </w:rPr>
      </w:pPr>
      <w:r>
        <w:rPr>
          <w:rFonts w:hint="eastAsia" w:ascii="仿宋" w:hAnsi="仿宋" w:eastAsia="仿宋" w:cs="仿宋"/>
          <w:color w:val="auto"/>
          <w:sz w:val="28"/>
          <w:szCs w:val="28"/>
          <w:highlight w:val="none"/>
          <w:shd w:val="clear" w:color="auto" w:fill="FFFFFF"/>
          <w:lang w:val="en-US" w:eastAsia="zh-CN" w:bidi="ar-SA"/>
        </w:rPr>
        <w:t>注：</w:t>
      </w:r>
      <w:r>
        <w:rPr>
          <w:rFonts w:hint="eastAsia" w:ascii="仿宋" w:hAnsi="仿宋" w:eastAsia="仿宋" w:cs="仿宋"/>
          <w:bCs/>
          <w:snapToGrid w:val="0"/>
          <w:color w:val="auto"/>
          <w:kern w:val="0"/>
          <w:sz w:val="28"/>
          <w:szCs w:val="28"/>
          <w:highlight w:val="none"/>
        </w:rPr>
        <w:t>本次</w:t>
      </w:r>
      <w:r>
        <w:rPr>
          <w:rFonts w:hint="eastAsia" w:ascii="仿宋" w:hAnsi="仿宋" w:eastAsia="仿宋" w:cs="仿宋"/>
          <w:bCs/>
          <w:snapToGrid w:val="0"/>
          <w:color w:val="auto"/>
          <w:kern w:val="0"/>
          <w:sz w:val="28"/>
          <w:szCs w:val="28"/>
          <w:highlight w:val="none"/>
          <w:lang w:val="en-US" w:eastAsia="zh-CN"/>
        </w:rPr>
        <w:t>采购</w:t>
      </w:r>
      <w:r>
        <w:rPr>
          <w:rFonts w:hint="eastAsia" w:ascii="仿宋" w:hAnsi="仿宋" w:eastAsia="仿宋" w:cs="仿宋"/>
          <w:bCs/>
          <w:snapToGrid w:val="0"/>
          <w:color w:val="auto"/>
          <w:kern w:val="0"/>
          <w:sz w:val="28"/>
          <w:szCs w:val="28"/>
          <w:highlight w:val="none"/>
        </w:rPr>
        <w:t>共</w:t>
      </w:r>
      <w:r>
        <w:rPr>
          <w:rFonts w:hint="eastAsia" w:ascii="仿宋" w:hAnsi="仿宋" w:eastAsia="仿宋" w:cs="仿宋"/>
          <w:bCs/>
          <w:snapToGrid w:val="0"/>
          <w:color w:val="auto"/>
          <w:kern w:val="0"/>
          <w:sz w:val="28"/>
          <w:szCs w:val="28"/>
          <w:highlight w:val="none"/>
          <w:lang w:val="en-US" w:eastAsia="zh-CN"/>
        </w:rPr>
        <w:t>三</w:t>
      </w:r>
      <w:r>
        <w:rPr>
          <w:rFonts w:hint="eastAsia" w:ascii="仿宋" w:hAnsi="仿宋" w:eastAsia="仿宋" w:cs="仿宋"/>
          <w:bCs/>
          <w:snapToGrid w:val="0"/>
          <w:color w:val="auto"/>
          <w:kern w:val="0"/>
          <w:sz w:val="28"/>
          <w:szCs w:val="28"/>
          <w:highlight w:val="none"/>
        </w:rPr>
        <w:t>个标段，供应商应就所投标段进行完整响应，不得将一个标段拆开响应，否则将不被接受。供应商可同时投多个标段，</w:t>
      </w:r>
      <w:r>
        <w:rPr>
          <w:rFonts w:hint="eastAsia" w:ascii="仿宋" w:hAnsi="仿宋" w:eastAsia="仿宋" w:cs="仿宋"/>
          <w:bCs/>
          <w:snapToGrid w:val="0"/>
          <w:color w:val="auto"/>
          <w:kern w:val="0"/>
          <w:sz w:val="28"/>
          <w:szCs w:val="28"/>
          <w:highlight w:val="none"/>
          <w:lang w:val="en-US" w:eastAsia="zh-CN"/>
        </w:rPr>
        <w:t>但</w:t>
      </w:r>
      <w:r>
        <w:rPr>
          <w:rFonts w:hint="eastAsia" w:ascii="仿宋" w:hAnsi="仿宋" w:eastAsia="仿宋" w:cs="仿宋"/>
          <w:bCs/>
          <w:snapToGrid w:val="0"/>
          <w:color w:val="auto"/>
          <w:kern w:val="0"/>
          <w:sz w:val="28"/>
          <w:szCs w:val="28"/>
          <w:highlight w:val="none"/>
        </w:rPr>
        <w:t>最多</w:t>
      </w:r>
      <w:r>
        <w:rPr>
          <w:rFonts w:hint="eastAsia" w:ascii="仿宋" w:hAnsi="仿宋" w:eastAsia="仿宋" w:cs="仿宋"/>
          <w:bCs/>
          <w:snapToGrid w:val="0"/>
          <w:color w:val="auto"/>
          <w:kern w:val="0"/>
          <w:sz w:val="28"/>
          <w:szCs w:val="28"/>
          <w:highlight w:val="none"/>
          <w:lang w:val="en-US" w:eastAsia="zh-CN"/>
        </w:rPr>
        <w:t>中</w:t>
      </w:r>
      <w:r>
        <w:rPr>
          <w:rFonts w:hint="eastAsia" w:ascii="仿宋" w:hAnsi="仿宋" w:eastAsia="仿宋" w:cs="仿宋"/>
          <w:bCs/>
          <w:snapToGrid w:val="0"/>
          <w:color w:val="auto"/>
          <w:kern w:val="0"/>
          <w:sz w:val="28"/>
          <w:szCs w:val="28"/>
          <w:highlight w:val="none"/>
        </w:rPr>
        <w:t>一个标段。</w:t>
      </w:r>
    </w:p>
    <w:p w14:paraId="6553DB3E">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left="0" w:leftChars="0" w:firstLine="560" w:firstLineChars="200"/>
        <w:jc w:val="both"/>
        <w:textAlignment w:val="auto"/>
        <w:rPr>
          <w:rFonts w:hint="eastAsia" w:ascii="仿宋" w:hAnsi="仿宋" w:eastAsia="仿宋" w:cs="仿宋"/>
          <w:color w:val="auto"/>
          <w:sz w:val="28"/>
          <w:szCs w:val="28"/>
          <w:highlight w:val="none"/>
          <w:shd w:val="clear" w:color="auto" w:fill="FFFFFF"/>
          <w:lang w:val="en-US" w:eastAsia="zh-CN" w:bidi="ar-SA"/>
        </w:rPr>
      </w:pPr>
      <w:r>
        <w:rPr>
          <w:rFonts w:hint="eastAsia" w:ascii="仿宋" w:hAnsi="仿宋" w:eastAsia="仿宋" w:cs="仿宋"/>
          <w:color w:val="auto"/>
          <w:sz w:val="28"/>
          <w:szCs w:val="28"/>
          <w:highlight w:val="none"/>
          <w:shd w:val="clear" w:color="auto" w:fill="FFFFFF"/>
          <w:lang w:val="en-US" w:eastAsia="zh-CN" w:bidi="ar-SA"/>
        </w:rPr>
        <w:t>5.5服务标准：满足采购人要求，符合国家标准、行业标准和专业标准；</w:t>
      </w:r>
    </w:p>
    <w:p w14:paraId="160D07BF">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left="0" w:leftChars="0" w:firstLine="560" w:firstLineChars="200"/>
        <w:jc w:val="both"/>
        <w:textAlignment w:val="auto"/>
        <w:rPr>
          <w:rFonts w:hint="eastAsia" w:ascii="仿宋" w:hAnsi="仿宋" w:eastAsia="仿宋" w:cs="仿宋"/>
          <w:color w:val="auto"/>
          <w:sz w:val="28"/>
          <w:szCs w:val="28"/>
          <w:highlight w:val="none"/>
          <w:shd w:val="clear" w:color="auto" w:fill="FFFFFF"/>
          <w:lang w:val="en-US" w:eastAsia="zh-CN" w:bidi="ar-SA"/>
        </w:rPr>
      </w:pPr>
      <w:r>
        <w:rPr>
          <w:rFonts w:hint="eastAsia" w:ascii="仿宋" w:hAnsi="仿宋" w:eastAsia="仿宋" w:cs="仿宋"/>
          <w:color w:val="auto"/>
          <w:sz w:val="28"/>
          <w:szCs w:val="28"/>
          <w:highlight w:val="none"/>
          <w:shd w:val="clear" w:color="auto" w:fill="FFFFFF"/>
          <w:lang w:val="en-US" w:eastAsia="zh-CN" w:bidi="ar-SA"/>
        </w:rPr>
        <w:t>5.6服务期限：自合同签订之日起一年；</w:t>
      </w:r>
    </w:p>
    <w:p w14:paraId="2E127D82">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left="0" w:leftChars="0" w:firstLine="560" w:firstLineChars="200"/>
        <w:jc w:val="both"/>
        <w:textAlignment w:val="auto"/>
        <w:rPr>
          <w:rFonts w:hint="eastAsia" w:ascii="仿宋" w:hAnsi="仿宋" w:eastAsia="仿宋" w:cs="仿宋"/>
          <w:color w:val="auto"/>
          <w:sz w:val="28"/>
          <w:szCs w:val="28"/>
          <w:highlight w:val="none"/>
          <w:shd w:val="clear" w:color="auto" w:fill="FFFFFF"/>
          <w:lang w:val="en-US" w:eastAsia="zh-CN" w:bidi="ar-SA"/>
        </w:rPr>
      </w:pPr>
      <w:r>
        <w:rPr>
          <w:rFonts w:hint="eastAsia" w:ascii="仿宋" w:hAnsi="仿宋" w:eastAsia="仿宋" w:cs="仿宋"/>
          <w:color w:val="auto"/>
          <w:sz w:val="28"/>
          <w:szCs w:val="28"/>
          <w:highlight w:val="none"/>
          <w:shd w:val="clear" w:color="auto" w:fill="FFFFFF"/>
          <w:lang w:val="en-US" w:eastAsia="zh-CN" w:bidi="ar-SA"/>
        </w:rPr>
        <w:t>5.7交货地点：采购人所在地，具体地点为采购人指定地点。</w:t>
      </w:r>
    </w:p>
    <w:p w14:paraId="13AD506A">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left="0" w:leftChars="0" w:firstLine="560" w:firstLineChars="200"/>
        <w:jc w:val="both"/>
        <w:textAlignment w:val="auto"/>
        <w:rPr>
          <w:rFonts w:hint="eastAsia" w:ascii="仿宋" w:hAnsi="仿宋" w:eastAsia="仿宋" w:cs="仿宋"/>
          <w:color w:val="auto"/>
          <w:sz w:val="28"/>
          <w:szCs w:val="28"/>
          <w:highlight w:val="none"/>
          <w:shd w:val="clear" w:color="auto" w:fill="FFFFFF"/>
          <w:lang w:val="en-US" w:eastAsia="zh-CN" w:bidi="ar-SA"/>
        </w:rPr>
      </w:pPr>
      <w:r>
        <w:rPr>
          <w:rFonts w:hint="eastAsia" w:ascii="仿宋" w:hAnsi="仿宋" w:eastAsia="仿宋" w:cs="仿宋"/>
          <w:color w:val="auto"/>
          <w:sz w:val="28"/>
          <w:szCs w:val="28"/>
          <w:highlight w:val="none"/>
          <w:shd w:val="clear" w:color="auto" w:fill="FFFFFF"/>
          <w:lang w:val="en-US" w:eastAsia="zh-CN" w:bidi="ar-SA"/>
        </w:rPr>
        <w:t>6、合同履行期限：同服务期限；</w:t>
      </w:r>
    </w:p>
    <w:p w14:paraId="29FB6826">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left="0" w:leftChars="0" w:firstLine="560" w:firstLineChars="200"/>
        <w:jc w:val="both"/>
        <w:textAlignment w:val="auto"/>
        <w:rPr>
          <w:rFonts w:hint="eastAsia" w:ascii="仿宋" w:hAnsi="仿宋" w:eastAsia="仿宋" w:cs="仿宋"/>
          <w:color w:val="auto"/>
          <w:sz w:val="28"/>
          <w:szCs w:val="28"/>
          <w:highlight w:val="none"/>
          <w:shd w:val="clear" w:color="auto" w:fill="FFFFFF"/>
          <w:lang w:val="en-US" w:eastAsia="zh-CN" w:bidi="ar-SA"/>
        </w:rPr>
      </w:pPr>
      <w:r>
        <w:rPr>
          <w:rFonts w:hint="eastAsia" w:ascii="仿宋" w:hAnsi="仿宋" w:eastAsia="仿宋" w:cs="仿宋"/>
          <w:color w:val="auto"/>
          <w:sz w:val="28"/>
          <w:szCs w:val="28"/>
          <w:highlight w:val="none"/>
          <w:shd w:val="clear" w:color="auto" w:fill="FFFFFF"/>
          <w:lang w:val="en-US" w:eastAsia="zh-CN" w:bidi="ar-SA"/>
        </w:rPr>
        <w:t>7、本项目是否接受联合体投标：否</w:t>
      </w:r>
    </w:p>
    <w:p w14:paraId="291CCE63">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left="0" w:leftChars="0" w:firstLine="560" w:firstLineChars="200"/>
        <w:jc w:val="both"/>
        <w:textAlignment w:val="auto"/>
        <w:rPr>
          <w:rFonts w:hint="eastAsia" w:ascii="仿宋" w:hAnsi="仿宋" w:eastAsia="仿宋" w:cs="仿宋"/>
          <w:color w:val="auto"/>
          <w:sz w:val="28"/>
          <w:szCs w:val="28"/>
          <w:highlight w:val="none"/>
          <w:shd w:val="clear" w:color="auto" w:fill="FFFFFF"/>
          <w:lang w:val="en-US" w:eastAsia="zh-CN" w:bidi="ar-SA"/>
        </w:rPr>
      </w:pPr>
      <w:r>
        <w:rPr>
          <w:rFonts w:hint="eastAsia" w:ascii="仿宋" w:hAnsi="仿宋" w:eastAsia="仿宋" w:cs="仿宋"/>
          <w:color w:val="auto"/>
          <w:sz w:val="28"/>
          <w:szCs w:val="28"/>
          <w:highlight w:val="none"/>
          <w:shd w:val="clear" w:color="auto" w:fill="FFFFFF"/>
          <w:lang w:val="en-US" w:eastAsia="zh-CN" w:bidi="ar-SA"/>
        </w:rPr>
        <w:t>8、是否接受进口产品：否</w:t>
      </w:r>
    </w:p>
    <w:p w14:paraId="0CD08652">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left="0" w:leftChars="0" w:firstLine="560" w:firstLineChars="200"/>
        <w:jc w:val="both"/>
        <w:textAlignment w:val="auto"/>
        <w:rPr>
          <w:rFonts w:hint="eastAsia" w:ascii="仿宋" w:hAnsi="仿宋" w:eastAsia="仿宋" w:cs="仿宋"/>
          <w:color w:val="auto"/>
          <w:sz w:val="28"/>
          <w:szCs w:val="28"/>
          <w:highlight w:val="none"/>
          <w:shd w:val="clear" w:color="auto" w:fill="FFFFFF"/>
          <w:lang w:val="en-US" w:eastAsia="zh-CN" w:bidi="ar-SA"/>
        </w:rPr>
      </w:pPr>
      <w:r>
        <w:rPr>
          <w:rFonts w:hint="eastAsia" w:ascii="仿宋" w:hAnsi="仿宋" w:eastAsia="仿宋" w:cs="仿宋"/>
          <w:color w:val="auto"/>
          <w:sz w:val="28"/>
          <w:szCs w:val="28"/>
          <w:highlight w:val="none"/>
          <w:shd w:val="clear" w:color="auto" w:fill="FFFFFF"/>
          <w:lang w:val="en-US" w:eastAsia="zh-CN" w:bidi="ar-SA"/>
        </w:rPr>
        <w:t>9、是否专门面向中小企业：是</w:t>
      </w:r>
    </w:p>
    <w:p w14:paraId="0659E79B">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firstLine="562"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shd w:val="clear" w:color="auto" w:fill="FFFFFF"/>
        </w:rPr>
        <w:t>二、申请人资格要求</w:t>
      </w:r>
    </w:p>
    <w:p w14:paraId="7FCDFEAC">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shd w:val="clear" w:color="auto" w:fill="FFFFFF"/>
        </w:rPr>
        <w:t>1、满足《中华人民共和国政府采购法》第二十二条规定；</w:t>
      </w:r>
    </w:p>
    <w:p w14:paraId="08742D88">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shd w:val="clear" w:color="auto" w:fill="FFFFFF"/>
        </w:rPr>
        <w:t>2、落实政府采购政策满足的资格要求：</w:t>
      </w:r>
    </w:p>
    <w:p w14:paraId="5C517113">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firstLine="560" w:firstLineChars="200"/>
        <w:jc w:val="both"/>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lang w:val="en-US" w:eastAsia="zh-CN"/>
        </w:rPr>
        <w:t>（1）本项目专门面向中小微（监狱企业、残疾人福利性单位视同小型、微型企业）企业采购，节约能源，保护环境，落实绿色建筑、绿色建材，支持不发达、少数民族地区的企业，促进自主创新产业发展，支持脱贫攻坚；（须在响应文件中附《中小企业声明函》）。</w:t>
      </w:r>
    </w:p>
    <w:p w14:paraId="34FA1896">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firstLine="560" w:firstLineChars="200"/>
        <w:jc w:val="both"/>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lang w:val="en-US" w:eastAsia="zh-CN"/>
        </w:rPr>
        <w:t>（2）根据洛财购〔2021〕4号文件要求，参加政府采购项目的中小微企业供应商，持成交通知书可向金融机构申请合同融资。详情请登录洛阳市政府采购网(http://luoyang.hngp.gov.cn/)，进入网站飘窗或业务指南窗口了解金融机构提供的融资服务内容。</w:t>
      </w:r>
    </w:p>
    <w:p w14:paraId="75590FC4">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shd w:val="clear" w:color="auto" w:fill="FFFFFF"/>
        </w:rPr>
        <w:t>3、本项目的特定资格要求：</w:t>
      </w:r>
    </w:p>
    <w:p w14:paraId="2142C584">
      <w:pPr>
        <w:keepNext w:val="0"/>
        <w:keepLines w:val="0"/>
        <w:pageBreakBefore w:val="0"/>
        <w:widowControl w:val="0"/>
        <w:kinsoku/>
        <w:overflowPunct/>
        <w:topLinePunct w:val="0"/>
        <w:autoSpaceDE/>
        <w:autoSpaceDN/>
        <w:bidi w:val="0"/>
        <w:adjustRightInd/>
        <w:snapToGrid/>
        <w:spacing w:line="600" w:lineRule="exact"/>
        <w:ind w:firstLine="560" w:firstLineChars="200"/>
        <w:jc w:val="both"/>
        <w:textAlignment w:val="auto"/>
        <w:rPr>
          <w:rFonts w:hint="eastAsia" w:ascii="仿宋" w:hAnsi="仿宋" w:eastAsia="仿宋" w:cs="仿宋"/>
          <w:b/>
          <w:bCs/>
          <w:color w:val="auto"/>
          <w:kern w:val="0"/>
          <w:sz w:val="28"/>
          <w:szCs w:val="28"/>
          <w:highlight w:val="none"/>
          <w:shd w:val="clear" w:color="auto" w:fill="FFFFFF"/>
          <w:lang w:val="en-US" w:eastAsia="zh" w:bidi="ar-SA"/>
        </w:rPr>
      </w:pPr>
      <w:r>
        <w:rPr>
          <w:rFonts w:hint="eastAsia" w:ascii="仿宋" w:hAnsi="仿宋" w:eastAsia="仿宋" w:cs="仿宋"/>
          <w:color w:val="auto"/>
          <w:kern w:val="0"/>
          <w:sz w:val="28"/>
          <w:szCs w:val="28"/>
          <w:highlight w:val="none"/>
          <w:shd w:val="clear" w:color="auto" w:fill="FFFFFF"/>
          <w:lang w:val="en-US" w:eastAsia="zh-CN" w:bidi="ar-SA"/>
        </w:rPr>
        <w:t>3.1供应商须具有独立承担民事责任的能力，具有有效的营业执照。</w:t>
      </w:r>
      <w:r>
        <w:rPr>
          <w:rFonts w:hint="eastAsia" w:ascii="仿宋" w:hAnsi="仿宋" w:eastAsia="仿宋" w:cs="仿宋"/>
          <w:b/>
          <w:bCs/>
          <w:color w:val="auto"/>
          <w:kern w:val="0"/>
          <w:sz w:val="28"/>
          <w:szCs w:val="28"/>
          <w:highlight w:val="none"/>
          <w:shd w:val="clear" w:color="auto" w:fill="FFFFFF"/>
          <w:lang w:val="en-US" w:eastAsia="zh-CN" w:bidi="ar-SA"/>
        </w:rPr>
        <w:t>（响应文件中须附营业执照扫描件，并加盖单位公章）</w:t>
      </w:r>
      <w:r>
        <w:rPr>
          <w:rFonts w:hint="eastAsia" w:ascii="仿宋" w:hAnsi="仿宋" w:eastAsia="仿宋" w:cs="仿宋"/>
          <w:b/>
          <w:bCs/>
          <w:color w:val="auto"/>
          <w:kern w:val="0"/>
          <w:sz w:val="28"/>
          <w:szCs w:val="28"/>
          <w:highlight w:val="none"/>
          <w:shd w:val="clear" w:color="auto" w:fill="FFFFFF"/>
          <w:lang w:val="en-US" w:eastAsia="zh" w:bidi="ar-SA"/>
        </w:rPr>
        <w:t>;</w:t>
      </w:r>
    </w:p>
    <w:p w14:paraId="7E93C444">
      <w:pPr>
        <w:keepNext w:val="0"/>
        <w:keepLines w:val="0"/>
        <w:pageBreakBefore w:val="0"/>
        <w:widowControl w:val="0"/>
        <w:kinsoku/>
        <w:overflowPunct/>
        <w:topLinePunct w:val="0"/>
        <w:autoSpaceDE/>
        <w:autoSpaceDN/>
        <w:bidi w:val="0"/>
        <w:adjustRightInd/>
        <w:snapToGrid/>
        <w:spacing w:line="600" w:lineRule="exact"/>
        <w:ind w:firstLine="560" w:firstLineChars="200"/>
        <w:jc w:val="both"/>
        <w:textAlignment w:val="auto"/>
        <w:rPr>
          <w:rFonts w:hint="eastAsia" w:ascii="仿宋" w:hAnsi="仿宋" w:eastAsia="仿宋" w:cs="仿宋"/>
          <w:b/>
          <w:bCs/>
          <w:color w:val="auto"/>
          <w:kern w:val="0"/>
          <w:sz w:val="28"/>
          <w:szCs w:val="28"/>
          <w:highlight w:val="none"/>
          <w:shd w:val="clear" w:color="auto" w:fill="FFFFFF"/>
          <w:lang w:val="en-US" w:eastAsia="zh" w:bidi="ar-SA"/>
        </w:rPr>
      </w:pPr>
      <w:r>
        <w:rPr>
          <w:rFonts w:hint="eastAsia" w:ascii="仿宋" w:hAnsi="仿宋" w:eastAsia="仿宋" w:cs="仿宋"/>
          <w:color w:val="auto"/>
          <w:kern w:val="0"/>
          <w:sz w:val="28"/>
          <w:szCs w:val="28"/>
          <w:highlight w:val="none"/>
          <w:shd w:val="clear" w:color="auto" w:fill="FFFFFF"/>
          <w:lang w:val="en-US" w:eastAsia="zh-CN" w:bidi="ar-SA"/>
        </w:rPr>
        <w:t>3.2供应商须具有市场监督管理部门颁发的有效的食品经营许可证。</w:t>
      </w:r>
      <w:r>
        <w:rPr>
          <w:rFonts w:hint="eastAsia" w:ascii="仿宋" w:hAnsi="仿宋" w:eastAsia="仿宋" w:cs="仿宋"/>
          <w:b/>
          <w:bCs/>
          <w:color w:val="auto"/>
          <w:kern w:val="0"/>
          <w:sz w:val="28"/>
          <w:szCs w:val="28"/>
          <w:highlight w:val="none"/>
          <w:shd w:val="clear" w:color="auto" w:fill="FFFFFF"/>
          <w:lang w:val="en-US" w:eastAsia="zh-CN" w:bidi="ar-SA"/>
        </w:rPr>
        <w:t>（响应文件中须附相关证件的扫描件，并加盖单位公章）</w:t>
      </w:r>
      <w:r>
        <w:rPr>
          <w:rFonts w:hint="eastAsia" w:ascii="仿宋" w:hAnsi="仿宋" w:eastAsia="仿宋" w:cs="仿宋"/>
          <w:b/>
          <w:bCs/>
          <w:color w:val="auto"/>
          <w:kern w:val="0"/>
          <w:sz w:val="28"/>
          <w:szCs w:val="28"/>
          <w:highlight w:val="none"/>
          <w:shd w:val="clear" w:color="auto" w:fill="FFFFFF"/>
          <w:lang w:val="en-US" w:eastAsia="zh" w:bidi="ar-SA"/>
        </w:rPr>
        <w:t>;</w:t>
      </w:r>
    </w:p>
    <w:p w14:paraId="1C856B1C">
      <w:pPr>
        <w:keepNext w:val="0"/>
        <w:keepLines w:val="0"/>
        <w:pageBreakBefore w:val="0"/>
        <w:widowControl w:val="0"/>
        <w:kinsoku/>
        <w:overflowPunct/>
        <w:topLinePunct w:val="0"/>
        <w:autoSpaceDE/>
        <w:autoSpaceDN/>
        <w:bidi w:val="0"/>
        <w:adjustRightInd/>
        <w:snapToGrid/>
        <w:spacing w:line="600" w:lineRule="exact"/>
        <w:ind w:firstLine="560" w:firstLineChars="200"/>
        <w:jc w:val="both"/>
        <w:textAlignment w:val="auto"/>
        <w:rPr>
          <w:rFonts w:hint="eastAsia" w:ascii="仿宋" w:hAnsi="仿宋" w:eastAsia="仿宋" w:cs="仿宋"/>
          <w:b/>
          <w:bCs/>
          <w:color w:val="auto"/>
          <w:kern w:val="0"/>
          <w:sz w:val="28"/>
          <w:szCs w:val="28"/>
          <w:highlight w:val="none"/>
          <w:shd w:val="clear" w:color="auto" w:fill="FFFFFF"/>
          <w:lang w:val="en-US" w:eastAsia="zh" w:bidi="ar-SA"/>
        </w:rPr>
      </w:pPr>
      <w:r>
        <w:rPr>
          <w:rFonts w:hint="eastAsia" w:ascii="仿宋" w:hAnsi="仿宋" w:eastAsia="仿宋" w:cs="仿宋"/>
          <w:color w:val="auto"/>
          <w:kern w:val="0"/>
          <w:sz w:val="28"/>
          <w:szCs w:val="28"/>
          <w:highlight w:val="none"/>
          <w:shd w:val="clear" w:color="auto" w:fill="FFFFFF"/>
          <w:lang w:val="en-US" w:eastAsia="zh-CN" w:bidi="ar-SA"/>
        </w:rPr>
        <w:t>3.3根据《洛阳市财政局关于推行政府采购信用承诺制的通知》（洛财购〔2021〕11号）文件，供应商须提供“洛阳市政府采购供应商信用承诺函”，采购人有权在签订合同前要求成交人提供相关证明材料以核实成交人承诺事项的真实性。</w:t>
      </w:r>
      <w:r>
        <w:rPr>
          <w:rFonts w:hint="eastAsia" w:ascii="仿宋" w:hAnsi="仿宋" w:eastAsia="仿宋" w:cs="仿宋"/>
          <w:b/>
          <w:bCs/>
          <w:color w:val="auto"/>
          <w:kern w:val="0"/>
          <w:sz w:val="28"/>
          <w:szCs w:val="28"/>
          <w:highlight w:val="none"/>
          <w:shd w:val="clear" w:color="auto" w:fill="FFFFFF"/>
          <w:lang w:val="en-US" w:eastAsia="zh-CN" w:bidi="ar-SA"/>
        </w:rPr>
        <w:t>（响应文件中须附《洛阳市政府采购供应商信用承诺函》，格式见招标文件第七章响应文件格式）</w:t>
      </w:r>
      <w:r>
        <w:rPr>
          <w:rFonts w:hint="eastAsia" w:ascii="仿宋" w:hAnsi="仿宋" w:eastAsia="仿宋" w:cs="仿宋"/>
          <w:b/>
          <w:bCs/>
          <w:color w:val="auto"/>
          <w:kern w:val="0"/>
          <w:sz w:val="28"/>
          <w:szCs w:val="28"/>
          <w:highlight w:val="none"/>
          <w:shd w:val="clear" w:color="auto" w:fill="FFFFFF"/>
          <w:lang w:val="en-US" w:eastAsia="zh" w:bidi="ar-SA"/>
        </w:rPr>
        <w:t>;</w:t>
      </w:r>
    </w:p>
    <w:p w14:paraId="7DE300D0">
      <w:pPr>
        <w:keepNext w:val="0"/>
        <w:keepLines w:val="0"/>
        <w:pageBreakBefore w:val="0"/>
        <w:widowControl w:val="0"/>
        <w:suppressLineNumbers w:val="0"/>
        <w:kinsoku/>
        <w:overflowPunct/>
        <w:topLinePunct w:val="0"/>
        <w:autoSpaceDE w:val="0"/>
        <w:autoSpaceDN/>
        <w:bidi w:val="0"/>
        <w:spacing w:before="0" w:beforeAutospacing="0" w:after="0" w:afterAutospacing="0" w:line="600" w:lineRule="exact"/>
        <w:ind w:left="0" w:right="0" w:firstLine="560" w:firstLineChars="200"/>
        <w:jc w:val="both"/>
        <w:textAlignment w:val="auto"/>
        <w:rPr>
          <w:rFonts w:hint="eastAsia" w:ascii="仿宋" w:hAnsi="仿宋" w:eastAsia="仿宋" w:cs="仿宋"/>
          <w:b/>
          <w:bCs/>
          <w:color w:val="auto"/>
          <w:sz w:val="28"/>
          <w:szCs w:val="28"/>
          <w:highlight w:val="none"/>
          <w:lang w:eastAsia="zh"/>
        </w:rPr>
      </w:pPr>
      <w:r>
        <w:rPr>
          <w:rFonts w:hint="eastAsia" w:ascii="仿宋" w:hAnsi="仿宋" w:eastAsia="仿宋" w:cs="仿宋"/>
          <w:b w:val="0"/>
          <w:bCs w:val="0"/>
          <w:color w:val="auto"/>
          <w:kern w:val="0"/>
          <w:sz w:val="28"/>
          <w:szCs w:val="28"/>
          <w:highlight w:val="none"/>
          <w:shd w:val="clear" w:color="auto" w:fill="FFFFFF"/>
          <w:lang w:val="en-US" w:eastAsia="zh" w:bidi="ar-SA"/>
        </w:rPr>
        <w:t>3.4</w:t>
      </w:r>
      <w:r>
        <w:rPr>
          <w:rFonts w:hint="eastAsia" w:ascii="仿宋" w:hAnsi="仿宋" w:eastAsia="仿宋" w:cs="仿宋"/>
          <w:b w:val="0"/>
          <w:bCs w:val="0"/>
          <w:color w:val="auto"/>
          <w:kern w:val="0"/>
          <w:sz w:val="28"/>
          <w:szCs w:val="28"/>
          <w:highlight w:val="none"/>
          <w:shd w:val="clear" w:color="auto" w:fill="FFFFFF"/>
          <w:lang w:val="en-US" w:eastAsia="zh-CN" w:bidi="ar-SA"/>
        </w:rPr>
        <w:t>单位负责人为同一人或者存在直接控股、管理关系的不同供应商，不得参加同一合同下同一标段的政府采购活动。</w:t>
      </w:r>
      <w:r>
        <w:rPr>
          <w:rFonts w:hint="default" w:ascii="仿宋" w:hAnsi="仿宋" w:eastAsia="仿宋" w:cs="仿宋"/>
          <w:b/>
          <w:bCs/>
          <w:color w:val="auto"/>
          <w:kern w:val="0"/>
          <w:sz w:val="28"/>
          <w:szCs w:val="28"/>
          <w:highlight w:val="none"/>
          <w:lang w:val="en-US" w:eastAsia="zh-CN" w:bidi="ar"/>
        </w:rPr>
        <w:t>（响应文件中提供承诺书</w:t>
      </w:r>
      <w:r>
        <w:rPr>
          <w:rFonts w:hint="eastAsia" w:ascii="仿宋" w:hAnsi="仿宋" w:eastAsia="仿宋" w:cs="仿宋"/>
          <w:b/>
          <w:bCs/>
          <w:color w:val="auto"/>
          <w:kern w:val="0"/>
          <w:sz w:val="28"/>
          <w:szCs w:val="28"/>
          <w:highlight w:val="none"/>
          <w:lang w:val="en-US" w:eastAsia="zh" w:bidi="ar"/>
        </w:rPr>
        <w:t>扫描件</w:t>
      </w:r>
      <w:r>
        <w:rPr>
          <w:rFonts w:hint="default" w:ascii="仿宋" w:hAnsi="仿宋" w:eastAsia="仿宋" w:cs="仿宋"/>
          <w:b/>
          <w:bCs/>
          <w:color w:val="auto"/>
          <w:kern w:val="0"/>
          <w:sz w:val="28"/>
          <w:szCs w:val="28"/>
          <w:highlight w:val="none"/>
          <w:lang w:val="en-US" w:eastAsia="zh-CN" w:bidi="ar"/>
        </w:rPr>
        <w:t>，格式自拟，并加盖单位公章）</w:t>
      </w:r>
      <w:r>
        <w:rPr>
          <w:rFonts w:hint="eastAsia" w:ascii="仿宋" w:hAnsi="仿宋" w:eastAsia="仿宋" w:cs="仿宋"/>
          <w:b/>
          <w:bCs/>
          <w:color w:val="auto"/>
          <w:kern w:val="0"/>
          <w:sz w:val="28"/>
          <w:szCs w:val="28"/>
          <w:highlight w:val="none"/>
          <w:lang w:val="en-US" w:eastAsia="zh" w:bidi="ar"/>
        </w:rPr>
        <w:t>;</w:t>
      </w:r>
    </w:p>
    <w:p w14:paraId="7169254D">
      <w:pPr>
        <w:keepNext w:val="0"/>
        <w:keepLines w:val="0"/>
        <w:pageBreakBefore w:val="0"/>
        <w:widowControl w:val="0"/>
        <w:kinsoku/>
        <w:overflowPunct/>
        <w:topLinePunct w:val="0"/>
        <w:autoSpaceDE/>
        <w:autoSpaceDN/>
        <w:bidi w:val="0"/>
        <w:adjustRightInd/>
        <w:snapToGrid/>
        <w:spacing w:line="600" w:lineRule="exact"/>
        <w:ind w:firstLine="560" w:firstLineChars="200"/>
        <w:jc w:val="both"/>
        <w:textAlignment w:val="auto"/>
        <w:rPr>
          <w:rFonts w:hint="eastAsia" w:ascii="仿宋" w:hAnsi="仿宋" w:eastAsia="仿宋" w:cs="仿宋"/>
          <w:caps w:val="0"/>
          <w:color w:val="auto"/>
          <w:spacing w:val="0"/>
          <w:w w:val="100"/>
          <w:kern w:val="0"/>
          <w:sz w:val="28"/>
          <w:szCs w:val="28"/>
          <w:highlight w:val="none"/>
          <w:lang w:val="en-US" w:eastAsia="zh-CN" w:bidi="ar-SA"/>
        </w:rPr>
      </w:pPr>
      <w:r>
        <w:rPr>
          <w:rFonts w:hint="eastAsia" w:ascii="仿宋" w:hAnsi="仿宋" w:eastAsia="仿宋" w:cs="仿宋"/>
          <w:caps w:val="0"/>
          <w:color w:val="auto"/>
          <w:spacing w:val="0"/>
          <w:w w:val="100"/>
          <w:kern w:val="0"/>
          <w:sz w:val="28"/>
          <w:szCs w:val="28"/>
          <w:highlight w:val="none"/>
          <w:lang w:val="en-US" w:eastAsia="zh-CN" w:bidi="ar-SA"/>
        </w:rPr>
        <w:t>3.</w:t>
      </w:r>
      <w:r>
        <w:rPr>
          <w:rFonts w:hint="eastAsia" w:ascii="仿宋" w:hAnsi="仿宋" w:eastAsia="仿宋" w:cs="仿宋"/>
          <w:caps w:val="0"/>
          <w:color w:val="auto"/>
          <w:spacing w:val="0"/>
          <w:w w:val="100"/>
          <w:kern w:val="0"/>
          <w:sz w:val="28"/>
          <w:szCs w:val="28"/>
          <w:highlight w:val="none"/>
          <w:lang w:val="en-US" w:eastAsia="zh" w:bidi="ar-SA"/>
        </w:rPr>
        <w:t>5</w:t>
      </w:r>
      <w:r>
        <w:rPr>
          <w:rFonts w:hint="eastAsia" w:ascii="仿宋" w:hAnsi="仿宋" w:eastAsia="仿宋" w:cs="仿宋"/>
          <w:caps w:val="0"/>
          <w:color w:val="auto"/>
          <w:spacing w:val="0"/>
          <w:w w:val="100"/>
          <w:kern w:val="0"/>
          <w:sz w:val="28"/>
          <w:szCs w:val="28"/>
          <w:highlight w:val="none"/>
          <w:lang w:val="en-US" w:eastAsia="zh-CN" w:bidi="ar-SA"/>
        </w:rPr>
        <w:t>本次</w:t>
      </w:r>
      <w:r>
        <w:rPr>
          <w:rFonts w:hint="eastAsia" w:ascii="仿宋" w:hAnsi="仿宋" w:eastAsia="仿宋" w:cs="仿宋"/>
          <w:caps w:val="0"/>
          <w:color w:val="auto"/>
          <w:spacing w:val="0"/>
          <w:w w:val="100"/>
          <w:kern w:val="0"/>
          <w:sz w:val="28"/>
          <w:szCs w:val="28"/>
          <w:highlight w:val="none"/>
          <w:lang w:val="en-US" w:eastAsia="zh" w:bidi="ar-SA"/>
        </w:rPr>
        <w:t>采购</w:t>
      </w:r>
      <w:r>
        <w:rPr>
          <w:rFonts w:hint="eastAsia" w:ascii="仿宋" w:hAnsi="仿宋" w:eastAsia="仿宋" w:cs="仿宋"/>
          <w:caps w:val="0"/>
          <w:color w:val="auto"/>
          <w:spacing w:val="0"/>
          <w:w w:val="100"/>
          <w:kern w:val="0"/>
          <w:sz w:val="28"/>
          <w:szCs w:val="28"/>
          <w:highlight w:val="none"/>
          <w:lang w:val="en-US" w:eastAsia="zh-CN" w:bidi="ar-SA"/>
        </w:rPr>
        <w:t>实行资格后审，资格不合格者，取消投标资格。</w:t>
      </w:r>
    </w:p>
    <w:p w14:paraId="04480622">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firstLine="562"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shd w:val="clear" w:color="auto" w:fill="FFFFFF"/>
        </w:rPr>
        <w:t>三、获取</w:t>
      </w:r>
      <w:r>
        <w:rPr>
          <w:rFonts w:hint="eastAsia" w:ascii="仿宋" w:hAnsi="仿宋" w:eastAsia="仿宋" w:cs="仿宋"/>
          <w:b/>
          <w:bCs/>
          <w:color w:val="auto"/>
          <w:spacing w:val="14"/>
          <w:sz w:val="28"/>
          <w:szCs w:val="28"/>
          <w:highlight w:val="none"/>
          <w:lang w:val="en-US" w:eastAsia="zh-CN" w:bidi="ar-SA"/>
        </w:rPr>
        <w:t>磋商</w:t>
      </w:r>
      <w:r>
        <w:rPr>
          <w:rFonts w:hint="eastAsia" w:ascii="仿宋" w:hAnsi="仿宋" w:eastAsia="仿宋" w:cs="仿宋"/>
          <w:b/>
          <w:color w:val="auto"/>
          <w:sz w:val="28"/>
          <w:szCs w:val="28"/>
          <w:highlight w:val="none"/>
          <w:shd w:val="clear" w:color="auto" w:fill="FFFFFF"/>
        </w:rPr>
        <w:t>文件</w:t>
      </w:r>
    </w:p>
    <w:p w14:paraId="6C9C5774">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shd w:val="clear" w:color="auto" w:fill="FFFFFF"/>
        </w:rPr>
        <w:t>1.时间：</w:t>
      </w:r>
      <w:r>
        <w:rPr>
          <w:rFonts w:hint="eastAsia" w:ascii="仿宋" w:hAnsi="仿宋" w:eastAsia="仿宋" w:cs="仿宋"/>
          <w:b/>
          <w:bCs/>
          <w:color w:val="auto"/>
          <w:spacing w:val="11"/>
          <w:sz w:val="28"/>
          <w:szCs w:val="28"/>
          <w:highlight w:val="none"/>
          <w:shd w:val="clear" w:color="auto" w:fill="FFFFFF"/>
          <w:lang w:val="en-US" w:eastAsia="zh-CN"/>
        </w:rPr>
        <w:t>2025</w:t>
      </w:r>
      <w:r>
        <w:rPr>
          <w:rFonts w:hint="eastAsia" w:ascii="仿宋" w:hAnsi="仿宋" w:eastAsia="仿宋" w:cs="仿宋"/>
          <w:b/>
          <w:bCs/>
          <w:color w:val="auto"/>
          <w:spacing w:val="11"/>
          <w:sz w:val="28"/>
          <w:szCs w:val="28"/>
          <w:highlight w:val="none"/>
          <w:shd w:val="clear" w:color="auto" w:fill="FFFFFF"/>
        </w:rPr>
        <w:t>年</w:t>
      </w:r>
      <w:r>
        <w:rPr>
          <w:rFonts w:hint="eastAsia" w:ascii="仿宋" w:hAnsi="仿宋" w:eastAsia="仿宋" w:cs="仿宋"/>
          <w:b/>
          <w:bCs/>
          <w:color w:val="auto"/>
          <w:spacing w:val="11"/>
          <w:sz w:val="28"/>
          <w:szCs w:val="28"/>
          <w:highlight w:val="none"/>
          <w:shd w:val="clear" w:color="auto" w:fill="FFFFFF"/>
          <w:lang w:val="en-US" w:eastAsia="zh-CN"/>
        </w:rPr>
        <w:t>12</w:t>
      </w:r>
      <w:r>
        <w:rPr>
          <w:rFonts w:hint="eastAsia" w:ascii="仿宋" w:hAnsi="仿宋" w:eastAsia="仿宋" w:cs="仿宋"/>
          <w:b/>
          <w:bCs/>
          <w:color w:val="auto"/>
          <w:spacing w:val="11"/>
          <w:sz w:val="28"/>
          <w:szCs w:val="28"/>
          <w:highlight w:val="none"/>
          <w:shd w:val="clear" w:color="auto" w:fill="FFFFFF"/>
        </w:rPr>
        <w:t>月</w:t>
      </w:r>
      <w:r>
        <w:rPr>
          <w:rFonts w:hint="eastAsia" w:ascii="仿宋" w:hAnsi="仿宋" w:eastAsia="仿宋" w:cs="仿宋"/>
          <w:b/>
          <w:bCs/>
          <w:color w:val="auto"/>
          <w:spacing w:val="11"/>
          <w:sz w:val="28"/>
          <w:szCs w:val="28"/>
          <w:highlight w:val="none"/>
          <w:shd w:val="clear" w:color="auto" w:fill="FFFFFF"/>
          <w:lang w:val="en-US" w:eastAsia="zh-CN"/>
        </w:rPr>
        <w:t>17</w:t>
      </w:r>
      <w:r>
        <w:rPr>
          <w:rFonts w:hint="eastAsia" w:ascii="仿宋" w:hAnsi="仿宋" w:eastAsia="仿宋" w:cs="仿宋"/>
          <w:b/>
          <w:bCs/>
          <w:color w:val="auto"/>
          <w:spacing w:val="11"/>
          <w:sz w:val="28"/>
          <w:szCs w:val="28"/>
          <w:highlight w:val="none"/>
          <w:shd w:val="clear" w:color="auto" w:fill="FFFFFF"/>
        </w:rPr>
        <w:t>日至202</w:t>
      </w:r>
      <w:r>
        <w:rPr>
          <w:rFonts w:hint="eastAsia" w:ascii="仿宋" w:hAnsi="仿宋" w:eastAsia="仿宋" w:cs="仿宋"/>
          <w:b/>
          <w:bCs/>
          <w:color w:val="auto"/>
          <w:spacing w:val="11"/>
          <w:sz w:val="28"/>
          <w:szCs w:val="28"/>
          <w:highlight w:val="none"/>
          <w:shd w:val="clear" w:color="auto" w:fill="FFFFFF"/>
          <w:lang w:val="en-US" w:eastAsia="zh-CN"/>
        </w:rPr>
        <w:t>5</w:t>
      </w:r>
      <w:r>
        <w:rPr>
          <w:rFonts w:hint="eastAsia" w:ascii="仿宋" w:hAnsi="仿宋" w:eastAsia="仿宋" w:cs="仿宋"/>
          <w:b/>
          <w:bCs/>
          <w:color w:val="auto"/>
          <w:spacing w:val="11"/>
          <w:sz w:val="28"/>
          <w:szCs w:val="28"/>
          <w:highlight w:val="none"/>
          <w:shd w:val="clear" w:color="auto" w:fill="FFFFFF"/>
        </w:rPr>
        <w:t>年</w:t>
      </w:r>
      <w:r>
        <w:rPr>
          <w:rFonts w:hint="eastAsia" w:ascii="仿宋" w:hAnsi="仿宋" w:eastAsia="仿宋" w:cs="仿宋"/>
          <w:b/>
          <w:bCs/>
          <w:color w:val="auto"/>
          <w:spacing w:val="11"/>
          <w:sz w:val="28"/>
          <w:szCs w:val="28"/>
          <w:highlight w:val="none"/>
          <w:shd w:val="clear" w:color="auto" w:fill="FFFFFF"/>
          <w:lang w:val="en-US" w:eastAsia="zh-CN"/>
        </w:rPr>
        <w:t>12</w:t>
      </w:r>
      <w:r>
        <w:rPr>
          <w:rFonts w:hint="eastAsia" w:ascii="仿宋" w:hAnsi="仿宋" w:eastAsia="仿宋" w:cs="仿宋"/>
          <w:b/>
          <w:bCs/>
          <w:color w:val="auto"/>
          <w:spacing w:val="11"/>
          <w:sz w:val="28"/>
          <w:szCs w:val="28"/>
          <w:highlight w:val="none"/>
          <w:shd w:val="clear" w:color="auto" w:fill="FFFFFF"/>
        </w:rPr>
        <w:t>月</w:t>
      </w:r>
      <w:r>
        <w:rPr>
          <w:rFonts w:hint="eastAsia" w:ascii="仿宋" w:hAnsi="仿宋" w:eastAsia="仿宋" w:cs="仿宋"/>
          <w:b/>
          <w:bCs/>
          <w:color w:val="auto"/>
          <w:spacing w:val="11"/>
          <w:sz w:val="28"/>
          <w:szCs w:val="28"/>
          <w:highlight w:val="none"/>
          <w:shd w:val="clear" w:color="auto" w:fill="FFFFFF"/>
          <w:lang w:val="en-US" w:eastAsia="zh-CN"/>
        </w:rPr>
        <w:t>23</w:t>
      </w:r>
      <w:r>
        <w:rPr>
          <w:rFonts w:hint="eastAsia" w:ascii="仿宋" w:hAnsi="仿宋" w:eastAsia="仿宋" w:cs="仿宋"/>
          <w:b/>
          <w:bCs/>
          <w:color w:val="auto"/>
          <w:spacing w:val="11"/>
          <w:sz w:val="28"/>
          <w:szCs w:val="28"/>
          <w:highlight w:val="none"/>
          <w:shd w:val="clear" w:color="auto" w:fill="FFFFFF"/>
        </w:rPr>
        <w:t>日</w:t>
      </w:r>
      <w:r>
        <w:rPr>
          <w:rFonts w:hint="eastAsia" w:ascii="仿宋" w:hAnsi="仿宋" w:eastAsia="仿宋" w:cs="仿宋"/>
          <w:color w:val="auto"/>
          <w:spacing w:val="11"/>
          <w:sz w:val="28"/>
          <w:szCs w:val="28"/>
          <w:highlight w:val="none"/>
          <w:shd w:val="clear" w:color="auto" w:fill="FFFFFF"/>
        </w:rPr>
        <w:t>，</w:t>
      </w:r>
      <w:r>
        <w:rPr>
          <w:rFonts w:hint="eastAsia" w:ascii="仿宋" w:hAnsi="仿宋" w:eastAsia="仿宋" w:cs="仿宋"/>
          <w:color w:val="auto"/>
          <w:sz w:val="28"/>
          <w:szCs w:val="28"/>
          <w:highlight w:val="none"/>
          <w:shd w:val="clear" w:color="auto" w:fill="FFFFFF"/>
        </w:rPr>
        <w:t>每天上午</w:t>
      </w:r>
      <w:r>
        <w:rPr>
          <w:rFonts w:hint="eastAsia" w:ascii="仿宋" w:hAnsi="仿宋" w:eastAsia="仿宋" w:cs="仿宋"/>
          <w:color w:val="auto"/>
          <w:sz w:val="28"/>
          <w:szCs w:val="28"/>
          <w:highlight w:val="none"/>
          <w:shd w:val="clear" w:color="auto" w:fill="FFFFFF"/>
          <w:lang w:val="en-US" w:eastAsia="zh-CN"/>
        </w:rPr>
        <w:t>0:00</w:t>
      </w:r>
      <w:r>
        <w:rPr>
          <w:rFonts w:hint="eastAsia" w:ascii="仿宋" w:hAnsi="仿宋" w:eastAsia="仿宋" w:cs="仿宋"/>
          <w:color w:val="auto"/>
          <w:sz w:val="28"/>
          <w:szCs w:val="28"/>
          <w:highlight w:val="none"/>
          <w:shd w:val="clear" w:color="auto" w:fill="FFFFFF"/>
        </w:rPr>
        <w:t>至12:00，下午12:00至23:59（北京时间，法定节假日除外。）</w:t>
      </w:r>
    </w:p>
    <w:p w14:paraId="20F0BB4A">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shd w:val="clear" w:color="auto" w:fill="FFFFFF"/>
        </w:rPr>
        <w:t>2.地点：洛阳市公共资源交易中心网站（lyggzyjy.ly.gov.cn）</w:t>
      </w:r>
    </w:p>
    <w:p w14:paraId="08E564FF">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shd w:val="clear" w:color="auto" w:fill="FFFFFF"/>
        </w:rPr>
        <w:t>3.方式：洛阳市公共资源交易中心网站（lyggzyjy.ly.gov.cn）上获取。请在“洛阳市公共资源交易平台（http://61.54.85.189/tpbidder）”进行用户注册，办理数字证书后下载招标（采购）文件。如投多个标段（包），则应就所投每个标段（包）分别下载。联合体响应的，由联合体牵头人完成招标（采购）文件下载。详见洛阳市公共资源交易中心网站—新系统入口或办事指南-必看!新交易平台使用手册。</w:t>
      </w:r>
    </w:p>
    <w:p w14:paraId="2E9D243D">
      <w:pPr>
        <w:pStyle w:val="8"/>
        <w:keepNext w:val="0"/>
        <w:keepLines w:val="0"/>
        <w:pageBreakBefore w:val="0"/>
        <w:widowControl/>
        <w:kinsoku/>
        <w:wordWrap/>
        <w:overflowPunct/>
        <w:topLinePunct w:val="0"/>
        <w:autoSpaceDE/>
        <w:autoSpaceDN/>
        <w:bidi w:val="0"/>
        <w:adjustRightInd w:val="0"/>
        <w:snapToGrid/>
        <w:spacing w:before="0" w:beforeAutospacing="0" w:after="0" w:afterAutospacing="0" w:line="600" w:lineRule="exact"/>
        <w:ind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shd w:val="clear" w:color="auto" w:fill="FFFFFF"/>
        </w:rPr>
        <w:t>4.售价：0元</w:t>
      </w:r>
      <w:r>
        <w:rPr>
          <w:rFonts w:hint="eastAsia" w:ascii="仿宋" w:hAnsi="仿宋" w:eastAsia="仿宋" w:cs="仿宋"/>
          <w:color w:val="auto"/>
          <w:sz w:val="28"/>
          <w:szCs w:val="28"/>
          <w:highlight w:val="none"/>
          <w:shd w:val="clear" w:color="auto" w:fill="FFFFFF"/>
          <w:lang w:eastAsia="zh-CN"/>
        </w:rPr>
        <w:t>。</w:t>
      </w:r>
    </w:p>
    <w:p w14:paraId="60D010D4">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firstLine="562"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shd w:val="clear" w:color="auto" w:fill="FFFFFF"/>
        </w:rPr>
        <w:t>四、</w:t>
      </w:r>
      <w:r>
        <w:rPr>
          <w:rFonts w:hint="eastAsia" w:ascii="仿宋" w:hAnsi="仿宋" w:eastAsia="仿宋" w:cs="仿宋"/>
          <w:b/>
          <w:color w:val="auto"/>
          <w:sz w:val="28"/>
          <w:szCs w:val="28"/>
          <w:highlight w:val="none"/>
          <w:shd w:val="clear" w:color="auto" w:fill="FFFFFF"/>
          <w:lang w:val="en-US" w:eastAsia="zh-CN"/>
        </w:rPr>
        <w:t>响应</w:t>
      </w:r>
      <w:r>
        <w:rPr>
          <w:rFonts w:hint="eastAsia" w:ascii="仿宋" w:hAnsi="仿宋" w:eastAsia="仿宋" w:cs="仿宋"/>
          <w:b/>
          <w:color w:val="auto"/>
          <w:sz w:val="28"/>
          <w:szCs w:val="28"/>
          <w:highlight w:val="none"/>
          <w:shd w:val="clear" w:color="auto" w:fill="FFFFFF"/>
        </w:rPr>
        <w:t>截止时间及地点</w:t>
      </w:r>
    </w:p>
    <w:p w14:paraId="5D780225">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shd w:val="clear" w:color="auto" w:fill="FFFFFF"/>
        </w:rPr>
        <w:t>1.时间</w:t>
      </w:r>
      <w:r>
        <w:rPr>
          <w:rFonts w:hint="eastAsia" w:ascii="仿宋" w:hAnsi="仿宋" w:eastAsia="仿宋" w:cs="仿宋"/>
          <w:color w:val="auto"/>
          <w:spacing w:val="11"/>
          <w:sz w:val="28"/>
          <w:szCs w:val="28"/>
          <w:highlight w:val="none"/>
          <w:shd w:val="clear" w:color="auto" w:fill="FFFFFF"/>
        </w:rPr>
        <w:t>：</w:t>
      </w:r>
      <w:r>
        <w:rPr>
          <w:rFonts w:hint="eastAsia" w:ascii="仿宋" w:hAnsi="仿宋" w:eastAsia="仿宋" w:cs="仿宋"/>
          <w:b/>
          <w:bCs/>
          <w:color w:val="auto"/>
          <w:spacing w:val="11"/>
          <w:sz w:val="28"/>
          <w:szCs w:val="28"/>
          <w:highlight w:val="none"/>
          <w:shd w:val="clear" w:color="auto" w:fill="FFFFFF"/>
        </w:rPr>
        <w:t>202</w:t>
      </w:r>
      <w:r>
        <w:rPr>
          <w:rFonts w:hint="eastAsia" w:ascii="仿宋" w:hAnsi="仿宋" w:eastAsia="仿宋" w:cs="仿宋"/>
          <w:b/>
          <w:bCs/>
          <w:color w:val="auto"/>
          <w:spacing w:val="11"/>
          <w:sz w:val="28"/>
          <w:szCs w:val="28"/>
          <w:highlight w:val="none"/>
          <w:shd w:val="clear" w:color="auto" w:fill="FFFFFF"/>
          <w:lang w:val="en-US" w:eastAsia="zh-CN"/>
        </w:rPr>
        <w:t>5</w:t>
      </w:r>
      <w:r>
        <w:rPr>
          <w:rFonts w:hint="eastAsia" w:ascii="仿宋" w:hAnsi="仿宋" w:eastAsia="仿宋" w:cs="仿宋"/>
          <w:b/>
          <w:bCs/>
          <w:color w:val="auto"/>
          <w:spacing w:val="11"/>
          <w:sz w:val="28"/>
          <w:szCs w:val="28"/>
          <w:highlight w:val="none"/>
          <w:shd w:val="clear" w:color="auto" w:fill="FFFFFF"/>
        </w:rPr>
        <w:t>年</w:t>
      </w:r>
      <w:r>
        <w:rPr>
          <w:rFonts w:hint="eastAsia" w:ascii="仿宋" w:hAnsi="仿宋" w:eastAsia="仿宋" w:cs="仿宋"/>
          <w:b/>
          <w:bCs/>
          <w:color w:val="auto"/>
          <w:spacing w:val="11"/>
          <w:sz w:val="28"/>
          <w:szCs w:val="28"/>
          <w:highlight w:val="none"/>
          <w:shd w:val="clear" w:color="auto" w:fill="FFFFFF"/>
          <w:lang w:val="en-US" w:eastAsia="zh-CN"/>
        </w:rPr>
        <w:t>12</w:t>
      </w:r>
      <w:r>
        <w:rPr>
          <w:rFonts w:hint="eastAsia" w:ascii="仿宋" w:hAnsi="仿宋" w:eastAsia="仿宋" w:cs="仿宋"/>
          <w:b/>
          <w:bCs/>
          <w:color w:val="auto"/>
          <w:spacing w:val="11"/>
          <w:sz w:val="28"/>
          <w:szCs w:val="28"/>
          <w:highlight w:val="none"/>
          <w:shd w:val="clear" w:color="auto" w:fill="FFFFFF"/>
        </w:rPr>
        <w:t>月</w:t>
      </w:r>
      <w:r>
        <w:rPr>
          <w:rFonts w:hint="eastAsia" w:ascii="仿宋" w:hAnsi="仿宋" w:eastAsia="仿宋" w:cs="仿宋"/>
          <w:b/>
          <w:bCs/>
          <w:color w:val="auto"/>
          <w:spacing w:val="11"/>
          <w:sz w:val="28"/>
          <w:szCs w:val="28"/>
          <w:highlight w:val="none"/>
          <w:shd w:val="clear" w:color="auto" w:fill="FFFFFF"/>
          <w:lang w:val="en-US" w:eastAsia="zh-CN"/>
        </w:rPr>
        <w:t>29</w:t>
      </w:r>
      <w:r>
        <w:rPr>
          <w:rFonts w:hint="eastAsia" w:ascii="仿宋" w:hAnsi="仿宋" w:eastAsia="仿宋" w:cs="仿宋"/>
          <w:b/>
          <w:bCs/>
          <w:color w:val="auto"/>
          <w:spacing w:val="11"/>
          <w:sz w:val="28"/>
          <w:szCs w:val="28"/>
          <w:highlight w:val="none"/>
          <w:shd w:val="clear" w:color="auto" w:fill="FFFFFF"/>
        </w:rPr>
        <w:t>日</w:t>
      </w:r>
      <w:r>
        <w:rPr>
          <w:rFonts w:hint="eastAsia" w:ascii="仿宋" w:hAnsi="仿宋" w:eastAsia="仿宋" w:cs="仿宋"/>
          <w:b/>
          <w:bCs/>
          <w:color w:val="auto"/>
          <w:spacing w:val="11"/>
          <w:sz w:val="28"/>
          <w:szCs w:val="28"/>
          <w:highlight w:val="none"/>
          <w:shd w:val="clear" w:color="auto" w:fill="FFFFFF"/>
          <w:lang w:val="en-US" w:eastAsia="zh-CN"/>
        </w:rPr>
        <w:t>9</w:t>
      </w:r>
      <w:r>
        <w:rPr>
          <w:rFonts w:hint="eastAsia" w:ascii="仿宋" w:hAnsi="仿宋" w:eastAsia="仿宋" w:cs="仿宋"/>
          <w:b/>
          <w:bCs/>
          <w:color w:val="auto"/>
          <w:spacing w:val="11"/>
          <w:sz w:val="28"/>
          <w:szCs w:val="28"/>
          <w:highlight w:val="none"/>
          <w:shd w:val="clear" w:color="auto" w:fill="FFFFFF"/>
        </w:rPr>
        <w:t>时</w:t>
      </w:r>
      <w:r>
        <w:rPr>
          <w:rFonts w:hint="eastAsia" w:ascii="仿宋" w:hAnsi="仿宋" w:eastAsia="仿宋" w:cs="仿宋"/>
          <w:b/>
          <w:bCs/>
          <w:color w:val="auto"/>
          <w:spacing w:val="11"/>
          <w:sz w:val="28"/>
          <w:szCs w:val="28"/>
          <w:highlight w:val="none"/>
          <w:shd w:val="clear" w:color="auto" w:fill="FFFFFF"/>
          <w:lang w:val="en-US" w:eastAsia="zh-CN"/>
        </w:rPr>
        <w:t>05</w:t>
      </w:r>
      <w:r>
        <w:rPr>
          <w:rFonts w:hint="eastAsia" w:ascii="仿宋" w:hAnsi="仿宋" w:eastAsia="仿宋" w:cs="仿宋"/>
          <w:b/>
          <w:bCs/>
          <w:color w:val="auto"/>
          <w:spacing w:val="11"/>
          <w:sz w:val="28"/>
          <w:szCs w:val="28"/>
          <w:highlight w:val="none"/>
          <w:shd w:val="clear" w:color="auto" w:fill="FFFFFF"/>
        </w:rPr>
        <w:t>分</w:t>
      </w:r>
      <w:r>
        <w:rPr>
          <w:rFonts w:hint="eastAsia" w:ascii="仿宋" w:hAnsi="仿宋" w:eastAsia="仿宋" w:cs="仿宋"/>
          <w:color w:val="auto"/>
          <w:spacing w:val="11"/>
          <w:sz w:val="28"/>
          <w:szCs w:val="28"/>
          <w:highlight w:val="none"/>
          <w:shd w:val="clear" w:color="auto" w:fill="FFFFFF"/>
        </w:rPr>
        <w:t>（北京时间）</w:t>
      </w:r>
    </w:p>
    <w:p w14:paraId="1D610849">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firstLine="560" w:firstLineChars="200"/>
        <w:jc w:val="both"/>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2.地点：洛阳市公共资源交易中心网站（lyggzyjy.ly.gov.cn）。获取招标（采购）文件后，请下载并安装最新版本</w:t>
      </w:r>
      <w:r>
        <w:rPr>
          <w:rFonts w:hint="eastAsia" w:ascii="仿宋" w:hAnsi="仿宋" w:eastAsia="仿宋" w:cs="仿宋"/>
          <w:color w:val="auto"/>
          <w:sz w:val="28"/>
          <w:szCs w:val="28"/>
          <w:highlight w:val="none"/>
          <w:shd w:val="clear" w:color="auto" w:fill="FFFFFF"/>
          <w:lang w:eastAsia="zh-CN"/>
        </w:rPr>
        <w:t>响应文件</w:t>
      </w:r>
      <w:r>
        <w:rPr>
          <w:rFonts w:hint="eastAsia" w:ascii="仿宋" w:hAnsi="仿宋" w:eastAsia="仿宋" w:cs="仿宋"/>
          <w:color w:val="auto"/>
          <w:sz w:val="28"/>
          <w:szCs w:val="28"/>
          <w:highlight w:val="none"/>
          <w:shd w:val="clear" w:color="auto" w:fill="FFFFFF"/>
        </w:rPr>
        <w:t>制作工具，制作电子投标（响应）文件，在投标截止时间前，上传加密的投标（响应）文件。供应商未在投标截止时间前完成上传的，视为逾期送达，洛阳市电子招投标交易平台将拒绝接收。</w:t>
      </w:r>
    </w:p>
    <w:p w14:paraId="7D0D138C">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firstLine="562"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shd w:val="clear" w:color="auto" w:fill="FFFFFF"/>
        </w:rPr>
        <w:t>五、</w:t>
      </w:r>
      <w:r>
        <w:rPr>
          <w:rFonts w:hint="eastAsia" w:ascii="仿宋" w:hAnsi="仿宋" w:eastAsia="仿宋" w:cs="仿宋"/>
          <w:b/>
          <w:color w:val="auto"/>
          <w:sz w:val="28"/>
          <w:szCs w:val="28"/>
          <w:highlight w:val="none"/>
          <w:shd w:val="clear" w:color="auto" w:fill="FFFFFF"/>
          <w:lang w:val="en-US" w:eastAsia="zh-CN"/>
        </w:rPr>
        <w:t>响应文件开启</w:t>
      </w:r>
    </w:p>
    <w:p w14:paraId="6381BEA8">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shd w:val="clear" w:color="auto" w:fill="FFFFFF"/>
        </w:rPr>
        <w:t>1.时间：</w:t>
      </w:r>
      <w:r>
        <w:rPr>
          <w:rFonts w:hint="eastAsia" w:ascii="仿宋" w:hAnsi="仿宋" w:eastAsia="仿宋" w:cs="仿宋"/>
          <w:b/>
          <w:bCs/>
          <w:color w:val="auto"/>
          <w:spacing w:val="11"/>
          <w:sz w:val="28"/>
          <w:szCs w:val="28"/>
          <w:highlight w:val="none"/>
          <w:shd w:val="clear" w:color="auto" w:fill="FFFFFF"/>
        </w:rPr>
        <w:t>202</w:t>
      </w:r>
      <w:r>
        <w:rPr>
          <w:rFonts w:hint="eastAsia" w:ascii="仿宋" w:hAnsi="仿宋" w:eastAsia="仿宋" w:cs="仿宋"/>
          <w:b/>
          <w:bCs/>
          <w:color w:val="auto"/>
          <w:spacing w:val="11"/>
          <w:sz w:val="28"/>
          <w:szCs w:val="28"/>
          <w:highlight w:val="none"/>
          <w:shd w:val="clear" w:color="auto" w:fill="FFFFFF"/>
          <w:lang w:val="en-US" w:eastAsia="zh-CN"/>
        </w:rPr>
        <w:t>5</w:t>
      </w:r>
      <w:r>
        <w:rPr>
          <w:rFonts w:hint="eastAsia" w:ascii="仿宋" w:hAnsi="仿宋" w:eastAsia="仿宋" w:cs="仿宋"/>
          <w:b/>
          <w:bCs/>
          <w:color w:val="auto"/>
          <w:spacing w:val="11"/>
          <w:sz w:val="28"/>
          <w:szCs w:val="28"/>
          <w:highlight w:val="none"/>
          <w:shd w:val="clear" w:color="auto" w:fill="FFFFFF"/>
        </w:rPr>
        <w:t>年</w:t>
      </w:r>
      <w:r>
        <w:rPr>
          <w:rFonts w:hint="eastAsia" w:ascii="仿宋" w:hAnsi="仿宋" w:eastAsia="仿宋" w:cs="仿宋"/>
          <w:b/>
          <w:bCs/>
          <w:color w:val="auto"/>
          <w:spacing w:val="11"/>
          <w:sz w:val="28"/>
          <w:szCs w:val="28"/>
          <w:highlight w:val="none"/>
          <w:shd w:val="clear" w:color="auto" w:fill="FFFFFF"/>
          <w:lang w:val="en-US" w:eastAsia="zh-CN"/>
        </w:rPr>
        <w:t>12</w:t>
      </w:r>
      <w:r>
        <w:rPr>
          <w:rFonts w:hint="eastAsia" w:ascii="仿宋" w:hAnsi="仿宋" w:eastAsia="仿宋" w:cs="仿宋"/>
          <w:b/>
          <w:bCs/>
          <w:color w:val="auto"/>
          <w:spacing w:val="11"/>
          <w:sz w:val="28"/>
          <w:szCs w:val="28"/>
          <w:highlight w:val="none"/>
          <w:shd w:val="clear" w:color="auto" w:fill="FFFFFF"/>
        </w:rPr>
        <w:t>月</w:t>
      </w:r>
      <w:r>
        <w:rPr>
          <w:rFonts w:hint="eastAsia" w:ascii="仿宋" w:hAnsi="仿宋" w:eastAsia="仿宋" w:cs="仿宋"/>
          <w:b/>
          <w:bCs/>
          <w:color w:val="auto"/>
          <w:spacing w:val="11"/>
          <w:sz w:val="28"/>
          <w:szCs w:val="28"/>
          <w:highlight w:val="none"/>
          <w:shd w:val="clear" w:color="auto" w:fill="FFFFFF"/>
          <w:lang w:val="en-US" w:eastAsia="zh-CN"/>
        </w:rPr>
        <w:t>29</w:t>
      </w:r>
      <w:r>
        <w:rPr>
          <w:rFonts w:hint="eastAsia" w:ascii="仿宋" w:hAnsi="仿宋" w:eastAsia="仿宋" w:cs="仿宋"/>
          <w:b/>
          <w:bCs/>
          <w:color w:val="auto"/>
          <w:spacing w:val="11"/>
          <w:sz w:val="28"/>
          <w:szCs w:val="28"/>
          <w:highlight w:val="none"/>
          <w:shd w:val="clear" w:color="auto" w:fill="FFFFFF"/>
        </w:rPr>
        <w:t>日</w:t>
      </w:r>
      <w:r>
        <w:rPr>
          <w:rFonts w:hint="eastAsia" w:ascii="仿宋" w:hAnsi="仿宋" w:eastAsia="仿宋" w:cs="仿宋"/>
          <w:b/>
          <w:bCs/>
          <w:color w:val="auto"/>
          <w:spacing w:val="11"/>
          <w:sz w:val="28"/>
          <w:szCs w:val="28"/>
          <w:highlight w:val="none"/>
          <w:shd w:val="clear" w:color="auto" w:fill="FFFFFF"/>
          <w:lang w:val="en-US" w:eastAsia="zh-CN"/>
        </w:rPr>
        <w:t>9</w:t>
      </w:r>
      <w:r>
        <w:rPr>
          <w:rFonts w:hint="eastAsia" w:ascii="仿宋" w:hAnsi="仿宋" w:eastAsia="仿宋" w:cs="仿宋"/>
          <w:b/>
          <w:bCs/>
          <w:color w:val="auto"/>
          <w:spacing w:val="11"/>
          <w:sz w:val="28"/>
          <w:szCs w:val="28"/>
          <w:highlight w:val="none"/>
          <w:shd w:val="clear" w:color="auto" w:fill="FFFFFF"/>
        </w:rPr>
        <w:t>时</w:t>
      </w:r>
      <w:r>
        <w:rPr>
          <w:rFonts w:hint="eastAsia" w:ascii="仿宋" w:hAnsi="仿宋" w:eastAsia="仿宋" w:cs="仿宋"/>
          <w:b/>
          <w:bCs/>
          <w:color w:val="auto"/>
          <w:spacing w:val="11"/>
          <w:sz w:val="28"/>
          <w:szCs w:val="28"/>
          <w:highlight w:val="none"/>
          <w:shd w:val="clear" w:color="auto" w:fill="FFFFFF"/>
          <w:lang w:val="en-US" w:eastAsia="zh-CN"/>
        </w:rPr>
        <w:t>05</w:t>
      </w:r>
      <w:r>
        <w:rPr>
          <w:rFonts w:hint="eastAsia" w:ascii="仿宋" w:hAnsi="仿宋" w:eastAsia="仿宋" w:cs="仿宋"/>
          <w:b/>
          <w:bCs/>
          <w:color w:val="auto"/>
          <w:spacing w:val="11"/>
          <w:sz w:val="28"/>
          <w:szCs w:val="28"/>
          <w:highlight w:val="none"/>
          <w:shd w:val="clear" w:color="auto" w:fill="FFFFFF"/>
        </w:rPr>
        <w:t>分</w:t>
      </w:r>
      <w:r>
        <w:rPr>
          <w:rFonts w:hint="eastAsia" w:ascii="仿宋" w:hAnsi="仿宋" w:eastAsia="仿宋" w:cs="仿宋"/>
          <w:color w:val="auto"/>
          <w:spacing w:val="11"/>
          <w:sz w:val="28"/>
          <w:szCs w:val="28"/>
          <w:highlight w:val="none"/>
          <w:shd w:val="clear" w:color="auto" w:fill="FFFFFF"/>
        </w:rPr>
        <w:t>（北京时间）</w:t>
      </w:r>
    </w:p>
    <w:p w14:paraId="006C62DA">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firstLine="560" w:firstLineChars="200"/>
        <w:jc w:val="both"/>
        <w:textAlignment w:val="auto"/>
        <w:rPr>
          <w:rFonts w:hint="eastAsia" w:ascii="仿宋" w:hAnsi="仿宋" w:eastAsia="仿宋" w:cs="仿宋"/>
          <w:color w:val="auto"/>
          <w:sz w:val="28"/>
          <w:szCs w:val="28"/>
          <w:highlight w:val="none"/>
          <w:shd w:val="clear" w:color="auto" w:fill="FFFFFF"/>
          <w:lang w:eastAsia="zh-CN"/>
        </w:rPr>
      </w:pPr>
      <w:r>
        <w:rPr>
          <w:rFonts w:hint="eastAsia" w:ascii="仿宋" w:hAnsi="仿宋" w:eastAsia="仿宋" w:cs="仿宋"/>
          <w:color w:val="auto"/>
          <w:sz w:val="28"/>
          <w:szCs w:val="28"/>
          <w:highlight w:val="none"/>
          <w:shd w:val="clear" w:color="auto" w:fill="FFFFFF"/>
        </w:rPr>
        <w:t>2.地点：</w:t>
      </w:r>
      <w:r>
        <w:rPr>
          <w:rFonts w:hint="eastAsia" w:ascii="仿宋" w:hAnsi="仿宋" w:eastAsia="仿宋" w:cs="仿宋"/>
          <w:color w:val="auto"/>
          <w:sz w:val="28"/>
          <w:szCs w:val="28"/>
          <w:highlight w:val="none"/>
          <w:shd w:val="clear" w:color="auto" w:fill="FFFFFF"/>
          <w:lang w:eastAsia="zh-CN"/>
        </w:rPr>
        <w:t>洛阳市公共资源交易中心开标</w:t>
      </w:r>
      <w:r>
        <w:rPr>
          <w:rFonts w:hint="eastAsia" w:ascii="仿宋" w:hAnsi="仿宋" w:eastAsia="仿宋" w:cs="仿宋"/>
          <w:color w:val="auto"/>
          <w:sz w:val="28"/>
          <w:szCs w:val="28"/>
          <w:highlight w:val="none"/>
          <w:shd w:val="clear" w:color="auto" w:fill="FFFFFF"/>
          <w:lang w:val="en-US" w:eastAsia="zh-CN"/>
        </w:rPr>
        <w:t>六</w:t>
      </w:r>
      <w:r>
        <w:rPr>
          <w:rFonts w:hint="eastAsia" w:ascii="仿宋" w:hAnsi="仿宋" w:eastAsia="仿宋" w:cs="仿宋"/>
          <w:color w:val="auto"/>
          <w:sz w:val="28"/>
          <w:szCs w:val="28"/>
          <w:highlight w:val="none"/>
          <w:shd w:val="clear" w:color="auto" w:fill="FFFFFF"/>
          <w:lang w:eastAsia="zh-CN"/>
        </w:rPr>
        <w:t>室（洛龙区开元大道与永泰街交叉口西南角洛阳市民之家六楼）。本项目采用远程不见面交易的模式，开标当日，供应商无需到现场参加开标会议，应在响应截止时间前，登录“不见面开标大厅”，在线准时参加开标活动并进行投标（响应）文件解密等。因供应商原因未能解密或解密失败的将被拒绝。详见洛阳市公共资源交易中心网站—新系统入口或办事指南-必看!新交易平台使用手册。除电子投标（响应）文件外，响应时不再接受任何纸质文件、资料等。</w:t>
      </w:r>
    </w:p>
    <w:p w14:paraId="1DF6721D">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firstLine="562"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shd w:val="clear" w:color="auto" w:fill="FFFFFF"/>
        </w:rPr>
        <w:t>六、发布公告的媒介及期限</w:t>
      </w:r>
    </w:p>
    <w:p w14:paraId="302BB722">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firstLine="560" w:firstLineChars="200"/>
        <w:jc w:val="both"/>
        <w:textAlignment w:val="auto"/>
        <w:rPr>
          <w:rFonts w:hint="eastAsia" w:ascii="仿宋" w:hAnsi="仿宋" w:eastAsia="仿宋" w:cs="仿宋"/>
          <w:color w:val="auto"/>
          <w:sz w:val="28"/>
          <w:szCs w:val="28"/>
          <w:highlight w:val="none"/>
          <w:shd w:val="clear" w:color="auto" w:fill="FFFFFF"/>
          <w:lang w:eastAsia="zh-CN"/>
        </w:rPr>
      </w:pPr>
      <w:r>
        <w:rPr>
          <w:rFonts w:hint="eastAsia" w:ascii="仿宋" w:hAnsi="仿宋" w:eastAsia="仿宋" w:cs="仿宋"/>
          <w:color w:val="auto"/>
          <w:sz w:val="28"/>
          <w:szCs w:val="28"/>
          <w:highlight w:val="none"/>
          <w:shd w:val="clear" w:color="auto" w:fill="FFFFFF"/>
        </w:rPr>
        <w:t>本次招标公告在</w:t>
      </w:r>
      <w:r>
        <w:rPr>
          <w:rFonts w:hint="eastAsia" w:ascii="仿宋" w:hAnsi="仿宋" w:eastAsia="仿宋" w:cs="仿宋"/>
          <w:color w:val="auto"/>
          <w:sz w:val="28"/>
          <w:szCs w:val="28"/>
          <w:highlight w:val="none"/>
          <w:shd w:val="clear" w:color="auto" w:fill="FFFFFF"/>
          <w:lang w:val="en-US" w:eastAsia="zh-CN"/>
        </w:rPr>
        <w:t>《洛阳市公共资源交易中心网》《中国招标投标公共服务平台》《洛阳市交通运输局》《洛阳市交通事业发</w:t>
      </w:r>
      <w:bookmarkStart w:id="0" w:name="_GoBack"/>
      <w:r>
        <w:rPr>
          <w:rFonts w:hint="eastAsia" w:ascii="仿宋" w:hAnsi="仿宋" w:eastAsia="仿宋" w:cs="仿宋"/>
          <w:color w:val="auto"/>
          <w:sz w:val="28"/>
          <w:szCs w:val="28"/>
          <w:highlight w:val="none"/>
          <w:shd w:val="clear" w:color="auto" w:fill="FFFFFF"/>
          <w:lang w:val="en-US" w:eastAsia="zh-CN"/>
        </w:rPr>
        <w:t>展中心》</w:t>
      </w:r>
      <w:r>
        <w:rPr>
          <w:rFonts w:hint="eastAsia" w:ascii="仿宋" w:hAnsi="仿宋" w:eastAsia="仿宋" w:cs="仿宋"/>
          <w:color w:val="auto"/>
          <w:sz w:val="28"/>
          <w:szCs w:val="28"/>
          <w:highlight w:val="none"/>
          <w:shd w:val="clear" w:color="auto" w:fill="FFFFFF"/>
        </w:rPr>
        <w:t>站上发布</w:t>
      </w:r>
      <w:bookmarkEnd w:id="0"/>
      <w:r>
        <w:rPr>
          <w:rFonts w:hint="eastAsia" w:ascii="仿宋" w:hAnsi="仿宋" w:eastAsia="仿宋" w:cs="仿宋"/>
          <w:color w:val="auto"/>
          <w:sz w:val="28"/>
          <w:szCs w:val="28"/>
          <w:highlight w:val="none"/>
          <w:shd w:val="clear" w:color="auto" w:fill="FFFFFF"/>
        </w:rPr>
        <w:t>。</w:t>
      </w:r>
      <w:r>
        <w:rPr>
          <w:rFonts w:hint="eastAsia" w:ascii="仿宋" w:hAnsi="仿宋" w:eastAsia="仿宋" w:cs="仿宋"/>
          <w:color w:val="auto"/>
          <w:sz w:val="28"/>
          <w:szCs w:val="28"/>
          <w:highlight w:val="none"/>
          <w:shd w:val="clear" w:color="auto" w:fill="FFFFFF"/>
          <w:lang w:val="en-US" w:eastAsia="zh-CN"/>
        </w:rPr>
        <w:t>招标公告期限为五个工作日</w:t>
      </w:r>
      <w:r>
        <w:rPr>
          <w:rFonts w:hint="eastAsia" w:ascii="仿宋" w:hAnsi="仿宋" w:eastAsia="仿宋" w:cs="仿宋"/>
          <w:color w:val="auto"/>
          <w:sz w:val="28"/>
          <w:szCs w:val="28"/>
          <w:highlight w:val="none"/>
          <w:shd w:val="clear" w:color="auto" w:fill="FFFFFF"/>
          <w:lang w:eastAsia="zh-CN"/>
        </w:rPr>
        <w:t>。</w:t>
      </w:r>
    </w:p>
    <w:p w14:paraId="4E9BDEEB">
      <w:pPr>
        <w:pStyle w:val="8"/>
        <w:keepNext w:val="0"/>
        <w:keepLines w:val="0"/>
        <w:pageBreakBefore w:val="0"/>
        <w:widowControl/>
        <w:numPr>
          <w:ilvl w:val="0"/>
          <w:numId w:val="0"/>
        </w:numPr>
        <w:kinsoku/>
        <w:overflowPunct/>
        <w:topLinePunct w:val="0"/>
        <w:autoSpaceDE/>
        <w:autoSpaceDN/>
        <w:bidi w:val="0"/>
        <w:adjustRightInd w:val="0"/>
        <w:snapToGrid/>
        <w:spacing w:before="0" w:beforeAutospacing="0" w:after="0" w:afterAutospacing="0" w:line="600" w:lineRule="exact"/>
        <w:ind w:left="178" w:leftChars="0" w:firstLine="281" w:firstLineChars="100"/>
        <w:jc w:val="both"/>
        <w:textAlignment w:val="auto"/>
        <w:rPr>
          <w:rFonts w:hint="eastAsia" w:ascii="仿宋" w:hAnsi="仿宋" w:eastAsia="仿宋" w:cs="仿宋"/>
          <w:color w:val="auto"/>
          <w:spacing w:val="14"/>
          <w:kern w:val="0"/>
          <w:sz w:val="28"/>
          <w:szCs w:val="28"/>
          <w:highlight w:val="none"/>
          <w:lang w:val="en-US" w:eastAsia="zh-CN" w:bidi="ar-SA"/>
        </w:rPr>
      </w:pPr>
      <w:r>
        <w:rPr>
          <w:rFonts w:hint="eastAsia" w:ascii="仿宋" w:hAnsi="仿宋" w:eastAsia="仿宋" w:cs="仿宋"/>
          <w:b/>
          <w:color w:val="auto"/>
          <w:sz w:val="28"/>
          <w:szCs w:val="28"/>
          <w:highlight w:val="none"/>
          <w:shd w:val="clear" w:color="auto" w:fill="FFFFFF"/>
          <w:lang w:val="en-US" w:eastAsia="zh-CN"/>
        </w:rPr>
        <w:t>七、</w:t>
      </w:r>
      <w:r>
        <w:rPr>
          <w:rFonts w:hint="eastAsia" w:ascii="仿宋" w:hAnsi="仿宋" w:eastAsia="仿宋" w:cs="仿宋"/>
          <w:b/>
          <w:color w:val="auto"/>
          <w:sz w:val="28"/>
          <w:szCs w:val="28"/>
          <w:highlight w:val="none"/>
          <w:shd w:val="clear" w:color="auto" w:fill="FFFFFF"/>
        </w:rPr>
        <w:t>其他补充事宜</w:t>
      </w:r>
    </w:p>
    <w:p w14:paraId="3DF90130">
      <w:pPr>
        <w:keepNext w:val="0"/>
        <w:keepLines w:val="0"/>
        <w:pageBreakBefore w:val="0"/>
        <w:widowControl w:val="0"/>
        <w:kinsoku/>
        <w:overflowPunct/>
        <w:topLinePunct w:val="0"/>
        <w:autoSpaceDE/>
        <w:autoSpaceDN/>
        <w:bidi w:val="0"/>
        <w:adjustRightInd/>
        <w:snapToGrid/>
        <w:spacing w:line="600" w:lineRule="exact"/>
        <w:ind w:firstLine="560" w:firstLineChars="200"/>
        <w:jc w:val="both"/>
        <w:textAlignment w:val="auto"/>
        <w:rPr>
          <w:rFonts w:hint="default" w:ascii="仿宋" w:hAnsi="仿宋" w:eastAsia="仿宋" w:cs="仿宋"/>
          <w:color w:val="auto"/>
          <w:kern w:val="0"/>
          <w:sz w:val="28"/>
          <w:szCs w:val="28"/>
          <w:highlight w:val="none"/>
          <w:shd w:val="clear" w:color="auto" w:fill="FFFFFF"/>
          <w:lang w:val="en-US" w:eastAsia="zh-CN" w:bidi="ar-SA"/>
        </w:rPr>
      </w:pPr>
      <w:r>
        <w:rPr>
          <w:rFonts w:hint="eastAsia" w:ascii="仿宋" w:hAnsi="仿宋" w:eastAsia="仿宋" w:cs="仿宋"/>
          <w:color w:val="auto"/>
          <w:kern w:val="0"/>
          <w:sz w:val="28"/>
          <w:szCs w:val="28"/>
          <w:highlight w:val="none"/>
          <w:shd w:val="clear" w:color="auto" w:fill="FFFFFF"/>
          <w:lang w:val="en-US" w:eastAsia="zh-CN" w:bidi="ar-SA"/>
        </w:rPr>
        <w:t>1.本项目采用优惠率报价（百分号前保留两位小数）。</w:t>
      </w:r>
    </w:p>
    <w:p w14:paraId="7E9A5E0E">
      <w:pPr>
        <w:keepNext w:val="0"/>
        <w:keepLines w:val="0"/>
        <w:pageBreakBefore w:val="0"/>
        <w:widowControl w:val="0"/>
        <w:kinsoku/>
        <w:overflowPunct/>
        <w:topLinePunct w:val="0"/>
        <w:autoSpaceDE/>
        <w:autoSpaceDN/>
        <w:bidi w:val="0"/>
        <w:adjustRightInd/>
        <w:snapToGrid/>
        <w:spacing w:line="600" w:lineRule="exact"/>
        <w:ind w:firstLine="560" w:firstLineChars="200"/>
        <w:jc w:val="both"/>
        <w:textAlignment w:val="auto"/>
        <w:rPr>
          <w:rFonts w:hint="eastAsia" w:ascii="仿宋" w:hAnsi="仿宋" w:eastAsia="仿宋" w:cs="仿宋"/>
          <w:color w:val="auto"/>
          <w:kern w:val="0"/>
          <w:sz w:val="28"/>
          <w:szCs w:val="28"/>
          <w:highlight w:val="none"/>
          <w:shd w:val="clear" w:color="auto" w:fill="FFFFFF"/>
          <w:lang w:val="en-US" w:eastAsia="zh-CN" w:bidi="ar-SA"/>
        </w:rPr>
      </w:pPr>
      <w:r>
        <w:rPr>
          <w:rFonts w:hint="eastAsia" w:ascii="仿宋" w:hAnsi="仿宋" w:eastAsia="仿宋" w:cs="仿宋"/>
          <w:color w:val="auto"/>
          <w:kern w:val="0"/>
          <w:sz w:val="28"/>
          <w:szCs w:val="28"/>
          <w:highlight w:val="none"/>
          <w:shd w:val="clear" w:color="auto" w:fill="FFFFFF"/>
          <w:lang w:val="en-US" w:eastAsia="zh-CN" w:bidi="ar-SA"/>
        </w:rPr>
        <w:t>2.本次采购代理服务费由成交人支付。</w:t>
      </w:r>
    </w:p>
    <w:p w14:paraId="61645998">
      <w:pPr>
        <w:keepNext w:val="0"/>
        <w:keepLines w:val="0"/>
        <w:pageBreakBefore w:val="0"/>
        <w:widowControl w:val="0"/>
        <w:kinsoku/>
        <w:overflowPunct/>
        <w:topLinePunct w:val="0"/>
        <w:autoSpaceDE/>
        <w:autoSpaceDN/>
        <w:bidi w:val="0"/>
        <w:adjustRightInd/>
        <w:snapToGrid/>
        <w:spacing w:line="600" w:lineRule="exact"/>
        <w:ind w:firstLine="560" w:firstLineChars="200"/>
        <w:jc w:val="both"/>
        <w:textAlignment w:val="auto"/>
        <w:rPr>
          <w:rFonts w:hint="eastAsia" w:ascii="仿宋" w:hAnsi="仿宋" w:eastAsia="仿宋" w:cs="仿宋"/>
          <w:color w:val="auto"/>
          <w:kern w:val="0"/>
          <w:sz w:val="28"/>
          <w:szCs w:val="28"/>
          <w:highlight w:val="none"/>
          <w:shd w:val="clear" w:color="auto" w:fill="FFFFFF"/>
          <w:lang w:val="en-US" w:eastAsia="zh-CN" w:bidi="ar-SA"/>
        </w:rPr>
      </w:pPr>
      <w:r>
        <w:rPr>
          <w:rFonts w:hint="eastAsia" w:ascii="仿宋" w:hAnsi="仿宋" w:eastAsia="仿宋" w:cs="仿宋"/>
          <w:color w:val="auto"/>
          <w:kern w:val="0"/>
          <w:sz w:val="28"/>
          <w:szCs w:val="28"/>
          <w:highlight w:val="none"/>
          <w:shd w:val="clear" w:color="auto" w:fill="FFFFFF"/>
          <w:lang w:val="en-US" w:eastAsia="zh-CN" w:bidi="ar-SA"/>
        </w:rPr>
        <w:t>3.供应商在参与本项目招标投标期间应及时关注本网站获取相关澄清或变更等信息（如果有）。</w:t>
      </w:r>
    </w:p>
    <w:p w14:paraId="12520622">
      <w:pPr>
        <w:keepNext w:val="0"/>
        <w:keepLines w:val="0"/>
        <w:pageBreakBefore w:val="0"/>
        <w:widowControl w:val="0"/>
        <w:kinsoku/>
        <w:overflowPunct/>
        <w:topLinePunct w:val="0"/>
        <w:autoSpaceDE/>
        <w:autoSpaceDN/>
        <w:bidi w:val="0"/>
        <w:adjustRightInd/>
        <w:snapToGrid/>
        <w:spacing w:line="600" w:lineRule="exact"/>
        <w:ind w:firstLine="560" w:firstLineChars="200"/>
        <w:jc w:val="both"/>
        <w:textAlignment w:val="auto"/>
        <w:rPr>
          <w:rFonts w:hint="eastAsia" w:ascii="仿宋" w:hAnsi="仿宋" w:eastAsia="仿宋" w:cs="仿宋"/>
          <w:color w:val="auto"/>
          <w:kern w:val="0"/>
          <w:sz w:val="28"/>
          <w:szCs w:val="28"/>
          <w:highlight w:val="none"/>
          <w:shd w:val="clear" w:color="auto" w:fill="FFFFFF"/>
          <w:lang w:val="en-US" w:eastAsia="zh-CN" w:bidi="ar-SA"/>
        </w:rPr>
      </w:pPr>
      <w:r>
        <w:rPr>
          <w:rFonts w:hint="eastAsia" w:ascii="仿宋" w:hAnsi="仿宋" w:eastAsia="仿宋" w:cs="仿宋"/>
          <w:color w:val="auto"/>
          <w:kern w:val="0"/>
          <w:sz w:val="28"/>
          <w:szCs w:val="28"/>
          <w:highlight w:val="none"/>
          <w:shd w:val="clear" w:color="auto" w:fill="FFFFFF"/>
          <w:lang w:val="en-US" w:eastAsia="zh-CN" w:bidi="ar-SA"/>
        </w:rPr>
        <w:t>4.监管部门、联系人和联系方式：</w:t>
      </w:r>
    </w:p>
    <w:p w14:paraId="6AEBE47E">
      <w:pPr>
        <w:keepNext w:val="0"/>
        <w:keepLines w:val="0"/>
        <w:pageBreakBefore w:val="0"/>
        <w:kinsoku/>
        <w:overflowPunct/>
        <w:topLinePunct w:val="0"/>
        <w:autoSpaceDN/>
        <w:bidi w:val="0"/>
        <w:spacing w:line="600" w:lineRule="exact"/>
        <w:ind w:firstLine="560" w:firstLineChars="200"/>
        <w:textAlignment w:val="auto"/>
        <w:rPr>
          <w:rFonts w:hint="eastAsia" w:ascii="仿宋" w:hAnsi="仿宋" w:eastAsia="仿宋" w:cs="仿宋"/>
          <w:color w:val="auto"/>
          <w:kern w:val="0"/>
          <w:sz w:val="28"/>
          <w:szCs w:val="28"/>
          <w:highlight w:val="none"/>
          <w:shd w:val="clear" w:color="auto" w:fill="FFFFFF"/>
          <w:lang w:val="en-US" w:eastAsia="zh-CN" w:bidi="ar-SA"/>
        </w:rPr>
      </w:pPr>
      <w:r>
        <w:rPr>
          <w:rFonts w:hint="eastAsia" w:ascii="仿宋" w:hAnsi="仿宋" w:eastAsia="仿宋" w:cs="仿宋"/>
          <w:color w:val="auto"/>
          <w:kern w:val="0"/>
          <w:sz w:val="28"/>
          <w:szCs w:val="28"/>
          <w:highlight w:val="none"/>
          <w:shd w:val="clear" w:color="auto" w:fill="FFFFFF"/>
          <w:lang w:val="en-US" w:eastAsia="zh-CN" w:bidi="ar-SA"/>
        </w:rPr>
        <w:t>监管部门：洛阳市交通运输局</w:t>
      </w:r>
    </w:p>
    <w:p w14:paraId="66029D4C">
      <w:pPr>
        <w:keepNext w:val="0"/>
        <w:keepLines w:val="0"/>
        <w:pageBreakBefore w:val="0"/>
        <w:kinsoku/>
        <w:overflowPunct/>
        <w:topLinePunct w:val="0"/>
        <w:autoSpaceDN/>
        <w:bidi w:val="0"/>
        <w:spacing w:line="600" w:lineRule="exact"/>
        <w:ind w:firstLine="560" w:firstLineChars="200"/>
        <w:textAlignment w:val="auto"/>
        <w:rPr>
          <w:rFonts w:hint="eastAsia" w:ascii="仿宋" w:hAnsi="仿宋" w:eastAsia="仿宋" w:cs="仿宋"/>
          <w:color w:val="auto"/>
          <w:kern w:val="0"/>
          <w:sz w:val="28"/>
          <w:szCs w:val="28"/>
          <w:highlight w:val="none"/>
          <w:shd w:val="clear" w:color="auto" w:fill="FFFFFF"/>
          <w:lang w:val="en-US" w:eastAsia="zh-CN" w:bidi="ar-SA"/>
        </w:rPr>
      </w:pPr>
      <w:r>
        <w:rPr>
          <w:rFonts w:hint="eastAsia" w:ascii="仿宋" w:hAnsi="仿宋" w:eastAsia="仿宋" w:cs="仿宋"/>
          <w:color w:val="auto"/>
          <w:kern w:val="0"/>
          <w:sz w:val="28"/>
          <w:szCs w:val="28"/>
          <w:highlight w:val="none"/>
          <w:shd w:val="clear" w:color="auto" w:fill="FFFFFF"/>
          <w:lang w:val="en-US" w:eastAsia="zh-CN" w:bidi="ar-SA"/>
        </w:rPr>
        <w:t>监管部门联系人：洛阳市交通运输局机关党委</w:t>
      </w:r>
    </w:p>
    <w:p w14:paraId="14280508">
      <w:pPr>
        <w:keepNext w:val="0"/>
        <w:keepLines w:val="0"/>
        <w:pageBreakBefore w:val="0"/>
        <w:kinsoku/>
        <w:overflowPunct/>
        <w:topLinePunct w:val="0"/>
        <w:autoSpaceDN/>
        <w:bidi w:val="0"/>
        <w:spacing w:line="600" w:lineRule="exact"/>
        <w:ind w:firstLine="560" w:firstLineChars="200"/>
        <w:textAlignment w:val="auto"/>
        <w:rPr>
          <w:rFonts w:hint="eastAsia" w:ascii="仿宋" w:hAnsi="仿宋" w:eastAsia="仿宋" w:cs="仿宋"/>
          <w:color w:val="auto"/>
          <w:kern w:val="0"/>
          <w:sz w:val="28"/>
          <w:szCs w:val="28"/>
          <w:highlight w:val="none"/>
          <w:shd w:val="clear" w:color="auto" w:fill="FFFFFF"/>
          <w:lang w:val="en-US" w:eastAsia="zh-CN"/>
        </w:rPr>
      </w:pPr>
      <w:r>
        <w:rPr>
          <w:rFonts w:hint="eastAsia" w:ascii="仿宋" w:hAnsi="仿宋" w:eastAsia="仿宋" w:cs="仿宋"/>
          <w:color w:val="auto"/>
          <w:kern w:val="0"/>
          <w:sz w:val="28"/>
          <w:szCs w:val="28"/>
          <w:highlight w:val="none"/>
          <w:shd w:val="clear" w:color="auto" w:fill="FFFFFF"/>
          <w:lang w:val="en-US" w:eastAsia="zh-CN" w:bidi="ar-SA"/>
        </w:rPr>
        <w:t>监管部门联系方式：0379-63239200</w:t>
      </w:r>
    </w:p>
    <w:p w14:paraId="2A37282B">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firstLine="562"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shd w:val="clear" w:color="auto" w:fill="FFFFFF"/>
        </w:rPr>
        <w:t>八、凡是对本次</w:t>
      </w:r>
      <w:r>
        <w:rPr>
          <w:rFonts w:hint="eastAsia" w:ascii="仿宋" w:hAnsi="仿宋" w:eastAsia="仿宋" w:cs="仿宋"/>
          <w:b/>
          <w:color w:val="auto"/>
          <w:sz w:val="28"/>
          <w:szCs w:val="28"/>
          <w:highlight w:val="none"/>
          <w:shd w:val="clear" w:color="auto" w:fill="FFFFFF"/>
          <w:lang w:val="en-US" w:eastAsia="zh-CN"/>
        </w:rPr>
        <w:t>磋商</w:t>
      </w:r>
      <w:r>
        <w:rPr>
          <w:rFonts w:hint="eastAsia" w:ascii="仿宋" w:hAnsi="仿宋" w:eastAsia="仿宋" w:cs="仿宋"/>
          <w:b/>
          <w:color w:val="auto"/>
          <w:sz w:val="28"/>
          <w:szCs w:val="28"/>
          <w:highlight w:val="none"/>
          <w:shd w:val="clear" w:color="auto" w:fill="FFFFFF"/>
        </w:rPr>
        <w:t>提出询问，请按照以下方式联系</w:t>
      </w:r>
    </w:p>
    <w:p w14:paraId="3C6F924C">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shd w:val="clear" w:color="auto" w:fill="FFFFFF"/>
        </w:rPr>
        <w:t>1.采购人信息</w:t>
      </w:r>
    </w:p>
    <w:p w14:paraId="573E2547">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lang w:val="en-US" w:eastAsia="zh-CN"/>
        </w:rPr>
        <w:t xml:space="preserve">名称：洛阳市交通事业发展中心 </w:t>
      </w:r>
    </w:p>
    <w:p w14:paraId="279D8FD6">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lang w:val="en-US" w:eastAsia="zh-CN"/>
        </w:rPr>
        <w:t>地址：洛阳市涧西区南昌路172号</w:t>
      </w:r>
    </w:p>
    <w:p w14:paraId="551F57CF">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lang w:val="en-US" w:eastAsia="zh-CN"/>
        </w:rPr>
        <w:t>联系人：朱女士</w:t>
      </w:r>
    </w:p>
    <w:p w14:paraId="79F16038">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lang w:val="en-US" w:eastAsia="zh-CN"/>
        </w:rPr>
        <w:t>联系方式：0379-63251283</w:t>
      </w:r>
    </w:p>
    <w:p w14:paraId="3C643BDF">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firstLine="560" w:firstLineChars="200"/>
        <w:jc w:val="both"/>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2.采购代理机构信息</w:t>
      </w:r>
    </w:p>
    <w:p w14:paraId="21D0A1A7">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bidi="ar-SA"/>
        </w:rPr>
      </w:pPr>
      <w:r>
        <w:rPr>
          <w:rFonts w:hint="eastAsia" w:ascii="仿宋" w:hAnsi="仿宋" w:eastAsia="仿宋" w:cs="仿宋"/>
          <w:color w:val="auto"/>
          <w:sz w:val="28"/>
          <w:szCs w:val="28"/>
          <w:highlight w:val="none"/>
          <w:shd w:val="clear" w:color="auto" w:fill="FFFFFF"/>
          <w:lang w:val="en-US" w:eastAsia="zh-CN" w:bidi="ar-SA"/>
        </w:rPr>
        <w:t>名称：河南志高工程管理有限公司</w:t>
      </w:r>
    </w:p>
    <w:p w14:paraId="43753D8C">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bidi="ar-SA"/>
        </w:rPr>
      </w:pPr>
      <w:r>
        <w:rPr>
          <w:rFonts w:hint="eastAsia" w:ascii="仿宋" w:hAnsi="仿宋" w:eastAsia="仿宋" w:cs="仿宋"/>
          <w:color w:val="auto"/>
          <w:sz w:val="28"/>
          <w:szCs w:val="28"/>
          <w:highlight w:val="none"/>
          <w:shd w:val="clear" w:color="auto" w:fill="FFFFFF"/>
          <w:lang w:val="en-US" w:eastAsia="zh-CN" w:bidi="ar-SA"/>
        </w:rPr>
        <w:t>地址：河南省洛阳市洛龙区金城寨街正大国际中心西区7号楼609</w:t>
      </w:r>
    </w:p>
    <w:p w14:paraId="2A93706A">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bidi="ar-SA"/>
        </w:rPr>
      </w:pPr>
      <w:r>
        <w:rPr>
          <w:rFonts w:hint="eastAsia" w:ascii="仿宋" w:hAnsi="仿宋" w:eastAsia="仿宋" w:cs="仿宋"/>
          <w:color w:val="auto"/>
          <w:sz w:val="28"/>
          <w:szCs w:val="28"/>
          <w:highlight w:val="none"/>
          <w:shd w:val="clear" w:color="auto" w:fill="FFFFFF"/>
          <w:lang w:val="en-US" w:eastAsia="zh-CN" w:bidi="ar-SA"/>
        </w:rPr>
        <w:t>联系人：王女士</w:t>
      </w:r>
    </w:p>
    <w:p w14:paraId="1F61CB98">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bidi="ar-SA"/>
        </w:rPr>
      </w:pPr>
      <w:r>
        <w:rPr>
          <w:rFonts w:hint="eastAsia" w:ascii="仿宋" w:hAnsi="仿宋" w:eastAsia="仿宋" w:cs="仿宋"/>
          <w:color w:val="auto"/>
          <w:sz w:val="28"/>
          <w:szCs w:val="28"/>
          <w:highlight w:val="none"/>
          <w:shd w:val="clear" w:color="auto" w:fill="FFFFFF"/>
          <w:lang w:val="en-US" w:eastAsia="zh-CN" w:bidi="ar-SA"/>
        </w:rPr>
        <w:t>联系方式：0379-61280666</w:t>
      </w:r>
    </w:p>
    <w:p w14:paraId="0DA445BB">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bidi="ar-SA"/>
        </w:rPr>
      </w:pPr>
      <w:r>
        <w:rPr>
          <w:rFonts w:hint="eastAsia" w:ascii="仿宋" w:hAnsi="仿宋" w:eastAsia="仿宋" w:cs="仿宋"/>
          <w:color w:val="auto"/>
          <w:sz w:val="28"/>
          <w:szCs w:val="28"/>
          <w:highlight w:val="none"/>
          <w:shd w:val="clear" w:color="auto" w:fill="FFFFFF"/>
          <w:lang w:val="en-US" w:eastAsia="zh-CN" w:bidi="ar-SA"/>
        </w:rPr>
        <w:t>3.项目联系方式</w:t>
      </w:r>
    </w:p>
    <w:p w14:paraId="592AB945">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jc w:val="left"/>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lang w:val="en-US" w:eastAsia="zh-CN"/>
        </w:rPr>
        <w:t>项目联系人：王女士</w:t>
      </w:r>
    </w:p>
    <w:p w14:paraId="08926AB5">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jc w:val="left"/>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lang w:val="en-US" w:eastAsia="zh-CN" w:bidi="ar-SA"/>
        </w:rPr>
        <w:t>联系方式</w:t>
      </w:r>
      <w:r>
        <w:rPr>
          <w:rFonts w:hint="eastAsia" w:ascii="仿宋" w:hAnsi="仿宋" w:eastAsia="仿宋" w:cs="仿宋"/>
          <w:color w:val="auto"/>
          <w:sz w:val="28"/>
          <w:szCs w:val="28"/>
          <w:highlight w:val="none"/>
          <w:shd w:val="clear" w:color="auto" w:fill="FFFFFF"/>
          <w:lang w:val="en-US" w:eastAsia="zh-CN"/>
        </w:rPr>
        <w:t>：0379-61280666</w:t>
      </w:r>
    </w:p>
    <w:p w14:paraId="1AB7579B">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left="900" w:firstLine="277" w:firstLineChars="99"/>
        <w:jc w:val="left"/>
        <w:textAlignment w:val="auto"/>
        <w:rPr>
          <w:rFonts w:hint="eastAsia" w:ascii="仿宋" w:hAnsi="仿宋" w:eastAsia="仿宋" w:cs="仿宋"/>
          <w:color w:val="auto"/>
          <w:sz w:val="28"/>
          <w:szCs w:val="28"/>
          <w:highlight w:val="none"/>
          <w:shd w:val="clear" w:color="auto" w:fill="FFFFFF"/>
        </w:rPr>
      </w:pPr>
    </w:p>
    <w:p w14:paraId="60E36E7E">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left="900" w:firstLine="277" w:firstLineChars="99"/>
        <w:jc w:val="right"/>
        <w:textAlignment w:val="auto"/>
        <w:rPr>
          <w:rFonts w:hint="eastAsia" w:ascii="仿宋" w:hAnsi="仿宋" w:eastAsia="仿宋" w:cs="仿宋"/>
          <w:color w:val="auto"/>
          <w:sz w:val="28"/>
          <w:szCs w:val="28"/>
          <w:highlight w:val="none"/>
          <w:shd w:val="clear" w:color="auto" w:fill="FFFFFF"/>
        </w:rPr>
      </w:pPr>
    </w:p>
    <w:p w14:paraId="5E4EF24F">
      <w:pPr>
        <w:pStyle w:val="8"/>
        <w:keepNext w:val="0"/>
        <w:keepLines w:val="0"/>
        <w:pageBreakBefore w:val="0"/>
        <w:widowControl/>
        <w:kinsoku/>
        <w:overflowPunct/>
        <w:topLinePunct w:val="0"/>
        <w:autoSpaceDE/>
        <w:autoSpaceDN/>
        <w:bidi w:val="0"/>
        <w:adjustRightInd w:val="0"/>
        <w:snapToGrid/>
        <w:spacing w:before="0" w:beforeAutospacing="0" w:after="0" w:afterAutospacing="0" w:line="600" w:lineRule="exact"/>
        <w:ind w:left="900" w:firstLine="298" w:firstLineChars="99"/>
        <w:jc w:val="right"/>
        <w:textAlignment w:val="auto"/>
        <w:rPr>
          <w:rFonts w:hint="eastAsia" w:ascii="仿宋" w:hAnsi="仿宋" w:eastAsia="仿宋" w:cs="仿宋"/>
          <w:b w:val="0"/>
          <w:bCs w:val="0"/>
          <w:color w:val="auto"/>
          <w:spacing w:val="11"/>
          <w:sz w:val="28"/>
          <w:szCs w:val="28"/>
          <w:highlight w:val="none"/>
        </w:rPr>
      </w:pPr>
      <w:r>
        <w:rPr>
          <w:rFonts w:hint="eastAsia" w:ascii="仿宋" w:hAnsi="仿宋" w:eastAsia="仿宋" w:cs="仿宋"/>
          <w:b w:val="0"/>
          <w:bCs w:val="0"/>
          <w:color w:val="auto"/>
          <w:spacing w:val="11"/>
          <w:sz w:val="28"/>
          <w:szCs w:val="28"/>
          <w:highlight w:val="none"/>
          <w:shd w:val="clear" w:color="auto" w:fill="FFFFFF"/>
        </w:rPr>
        <w:t>202</w:t>
      </w:r>
      <w:r>
        <w:rPr>
          <w:rFonts w:hint="eastAsia" w:ascii="仿宋" w:hAnsi="仿宋" w:eastAsia="仿宋" w:cs="仿宋"/>
          <w:b w:val="0"/>
          <w:bCs w:val="0"/>
          <w:color w:val="auto"/>
          <w:spacing w:val="11"/>
          <w:sz w:val="28"/>
          <w:szCs w:val="28"/>
          <w:highlight w:val="none"/>
          <w:shd w:val="clear" w:color="auto" w:fill="FFFFFF"/>
          <w:lang w:val="en-US" w:eastAsia="zh-CN"/>
        </w:rPr>
        <w:t>5</w:t>
      </w:r>
      <w:r>
        <w:rPr>
          <w:rFonts w:hint="eastAsia" w:ascii="仿宋" w:hAnsi="仿宋" w:eastAsia="仿宋" w:cs="仿宋"/>
          <w:b w:val="0"/>
          <w:bCs w:val="0"/>
          <w:color w:val="auto"/>
          <w:spacing w:val="11"/>
          <w:sz w:val="28"/>
          <w:szCs w:val="28"/>
          <w:highlight w:val="none"/>
          <w:shd w:val="clear" w:color="auto" w:fill="FFFFFF"/>
        </w:rPr>
        <w:t>年</w:t>
      </w:r>
      <w:r>
        <w:rPr>
          <w:rFonts w:hint="eastAsia" w:ascii="仿宋" w:hAnsi="仿宋" w:eastAsia="仿宋" w:cs="仿宋"/>
          <w:b w:val="0"/>
          <w:bCs w:val="0"/>
          <w:color w:val="auto"/>
          <w:spacing w:val="11"/>
          <w:sz w:val="28"/>
          <w:szCs w:val="28"/>
          <w:highlight w:val="none"/>
          <w:shd w:val="clear" w:color="auto" w:fill="FFFFFF"/>
          <w:lang w:val="en-US" w:eastAsia="zh-CN"/>
        </w:rPr>
        <w:t>12</w:t>
      </w:r>
      <w:r>
        <w:rPr>
          <w:rFonts w:hint="eastAsia" w:ascii="仿宋" w:hAnsi="仿宋" w:eastAsia="仿宋" w:cs="仿宋"/>
          <w:b w:val="0"/>
          <w:bCs w:val="0"/>
          <w:color w:val="auto"/>
          <w:spacing w:val="11"/>
          <w:sz w:val="28"/>
          <w:szCs w:val="28"/>
          <w:highlight w:val="none"/>
          <w:shd w:val="clear" w:color="auto" w:fill="FFFFFF"/>
        </w:rPr>
        <w:t>月</w:t>
      </w:r>
      <w:r>
        <w:rPr>
          <w:rFonts w:hint="eastAsia" w:ascii="仿宋" w:hAnsi="仿宋" w:eastAsia="仿宋" w:cs="仿宋"/>
          <w:b w:val="0"/>
          <w:bCs w:val="0"/>
          <w:color w:val="auto"/>
          <w:spacing w:val="11"/>
          <w:sz w:val="28"/>
          <w:szCs w:val="28"/>
          <w:highlight w:val="none"/>
          <w:shd w:val="clear" w:color="auto" w:fill="FFFFFF"/>
          <w:lang w:val="en-US" w:eastAsia="zh-CN"/>
        </w:rPr>
        <w:t>16</w:t>
      </w:r>
      <w:r>
        <w:rPr>
          <w:rFonts w:hint="eastAsia" w:ascii="仿宋" w:hAnsi="仿宋" w:eastAsia="仿宋" w:cs="仿宋"/>
          <w:b w:val="0"/>
          <w:bCs w:val="0"/>
          <w:color w:val="auto"/>
          <w:spacing w:val="11"/>
          <w:sz w:val="28"/>
          <w:szCs w:val="28"/>
          <w:highlight w:val="none"/>
          <w:shd w:val="clear" w:color="auto" w:fill="FFFFFF"/>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Sans Serif">
    <w:altName w:val="ksdb"/>
    <w:panose1 w:val="00000000000000000000"/>
    <w:charset w:val="00"/>
    <w:family w:val="swiss"/>
    <w:pitch w:val="default"/>
    <w:sig w:usb0="00000000" w:usb1="00000000" w:usb2="00000000" w:usb3="00000000" w:csb0="00000001" w:csb1="00000000"/>
  </w:font>
  <w:font w:name="ksdb">
    <w:panose1 w:val="02000500000000000000"/>
    <w:charset w:val="00"/>
    <w:family w:val="auto"/>
    <w:pitch w:val="default"/>
    <w:sig w:usb0="00000001"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51617"/>
    <w:multiLevelType w:val="singleLevel"/>
    <w:tmpl w:val="DFD5161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C84DA3"/>
    <w:rsid w:val="2A516983"/>
    <w:rsid w:val="31476494"/>
    <w:rsid w:val="36D14598"/>
    <w:rsid w:val="75E306CB"/>
    <w:rsid w:val="7F9C0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envelope return"/>
    <w:basedOn w:val="3"/>
    <w:unhideWhenUsed/>
    <w:qFormat/>
    <w:uiPriority w:val="99"/>
    <w:pPr>
      <w:snapToGrid w:val="0"/>
    </w:pPr>
    <w:rPr>
      <w:rFonts w:ascii="Arial" w:hAnsi="Arial"/>
    </w:rPr>
  </w:style>
  <w:style w:type="paragraph" w:customStyle="1" w:styleId="3">
    <w:name w:val="正文_1"/>
    <w:next w:val="4"/>
    <w:qFormat/>
    <w:uiPriority w:val="0"/>
    <w:pPr>
      <w:widowControl w:val="0"/>
      <w:jc w:val="both"/>
    </w:pPr>
    <w:rPr>
      <w:rFonts w:ascii="Calibri" w:hAnsi="Calibri" w:eastAsia="等线" w:cs="Times New Roman"/>
      <w:kern w:val="2"/>
      <w:sz w:val="21"/>
      <w:szCs w:val="22"/>
      <w:lang w:val="en-US" w:eastAsia="zh-CN" w:bidi="ar-SA"/>
    </w:rPr>
  </w:style>
  <w:style w:type="paragraph" w:customStyle="1" w:styleId="4">
    <w:name w:val="正文首行缩进 2_0"/>
    <w:basedOn w:val="5"/>
    <w:next w:val="3"/>
    <w:uiPriority w:val="0"/>
    <w:pPr>
      <w:spacing w:after="120" w:afterLines="0" w:line="240" w:lineRule="auto"/>
      <w:ind w:left="200" w:leftChars="200" w:firstLine="200" w:firstLineChars="200"/>
    </w:pPr>
  </w:style>
  <w:style w:type="paragraph" w:customStyle="1" w:styleId="5">
    <w:name w:val="正文文本缩进_0"/>
    <w:basedOn w:val="3"/>
    <w:next w:val="2"/>
    <w:unhideWhenUsed/>
    <w:qFormat/>
    <w:uiPriority w:val="0"/>
    <w:pPr>
      <w:widowControl/>
      <w:overflowPunct w:val="0"/>
      <w:autoSpaceDE w:val="0"/>
      <w:autoSpaceDN w:val="0"/>
      <w:adjustRightInd w:val="0"/>
      <w:spacing w:line="360" w:lineRule="auto"/>
      <w:ind w:firstLine="540"/>
    </w:pPr>
    <w:rPr>
      <w:rFonts w:ascii="宋体" w:hAnsi="MS Sans Serif"/>
      <w:spacing w:val="12"/>
      <w:kern w:val="0"/>
      <w:sz w:val="24"/>
      <w:szCs w:val="20"/>
    </w:rPr>
  </w:style>
  <w:style w:type="paragraph" w:customStyle="1" w:styleId="8">
    <w:name w:val="普通(网站)_0"/>
    <w:basedOn w:val="9"/>
    <w:unhideWhenUsed/>
    <w:qFormat/>
    <w:uiPriority w:val="99"/>
    <w:pPr>
      <w:widowControl/>
      <w:spacing w:before="100" w:beforeAutospacing="1" w:after="100" w:afterAutospacing="1" w:line="320" w:lineRule="atLeast"/>
      <w:ind w:firstLine="200" w:firstLineChars="200"/>
      <w:jc w:val="left"/>
    </w:pPr>
    <w:rPr>
      <w:rFonts w:ascii="宋体" w:hAnsi="宋体"/>
      <w:kern w:val="0"/>
      <w:sz w:val="18"/>
      <w:szCs w:val="18"/>
    </w:rPr>
  </w:style>
  <w:style w:type="paragraph" w:customStyle="1" w:styleId="9">
    <w:name w:val="正文_4"/>
    <w:next w:val="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
    <w:name w:val="正文文本_0"/>
    <w:basedOn w:val="9"/>
    <w:next w:val="11"/>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11">
    <w:name w:val="Default_0"/>
    <w:basedOn w:val="12"/>
    <w:next w:val="14"/>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2">
    <w:name w:val="正文_1_2"/>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正文文本_1_0"/>
    <w:basedOn w:val="12"/>
    <w:next w:val="12"/>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14">
    <w:name w:val="正文_1_1"/>
    <w:basedOn w:val="15"/>
    <w:next w:val="24"/>
    <w:qFormat/>
    <w:uiPriority w:val="0"/>
    <w:pPr>
      <w:widowControl w:val="0"/>
      <w:jc w:val="both"/>
    </w:pPr>
    <w:rPr>
      <w:rFonts w:ascii="Calibri" w:hAnsi="Calibri"/>
      <w:kern w:val="2"/>
      <w:sz w:val="21"/>
      <w:szCs w:val="22"/>
      <w:lang w:val="en-US" w:eastAsia="zh-CN" w:bidi="ar-SA"/>
    </w:rPr>
  </w:style>
  <w:style w:type="paragraph" w:customStyle="1" w:styleId="15">
    <w:name w:val="正文_2"/>
    <w:next w:val="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正文文本_1"/>
    <w:basedOn w:val="17"/>
    <w:next w:val="15"/>
    <w:qFormat/>
    <w:uiPriority w:val="0"/>
    <w:rPr>
      <w:rFonts w:eastAsia="仿宋_GB2312"/>
      <w:kern w:val="2"/>
      <w:sz w:val="28"/>
      <w:szCs w:val="30"/>
    </w:rPr>
  </w:style>
  <w:style w:type="paragraph" w:customStyle="1" w:styleId="17">
    <w:name w:val="正文_2_0_0"/>
    <w:basedOn w:val="18"/>
    <w:next w:val="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正文_3_0"/>
    <w:basedOn w:val="19"/>
    <w:next w:val="13"/>
    <w:qFormat/>
    <w:uiPriority w:val="0"/>
    <w:pPr>
      <w:widowControl w:val="0"/>
      <w:jc w:val="both"/>
    </w:pPr>
    <w:rPr>
      <w:rFonts w:ascii="Times New Roman" w:hAnsi="Times New Roman" w:eastAsia="宋体" w:cs="Times New Roman"/>
      <w:lang w:val="en-US" w:eastAsia="zh-CN" w:bidi="ar-SA"/>
    </w:rPr>
  </w:style>
  <w:style w:type="paragraph" w:customStyle="1" w:styleId="19">
    <w:name w:val="正文_4_0"/>
    <w:basedOn w:val="20"/>
    <w:qFormat/>
    <w:uiPriority w:val="0"/>
    <w:rPr>
      <w:rFonts w:ascii="Times New Roman" w:hAnsi="Times New Roman"/>
      <w:kern w:val="0"/>
      <w:sz w:val="24"/>
      <w:szCs w:val="24"/>
    </w:rPr>
  </w:style>
  <w:style w:type="paragraph" w:customStyle="1" w:styleId="20">
    <w:name w:val="正文_2_0"/>
    <w:next w:val="1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
    <w:name w:val="正文文本_2_0"/>
    <w:basedOn w:val="22"/>
    <w:next w:val="17"/>
    <w:qFormat/>
    <w:uiPriority w:val="0"/>
    <w:pPr>
      <w:spacing w:after="120" w:afterLines="0"/>
    </w:pPr>
    <w:rPr>
      <w:rFonts w:eastAsia="宋体"/>
      <w:kern w:val="2"/>
      <w:sz w:val="21"/>
      <w:szCs w:val="24"/>
      <w:lang w:val="en-US" w:eastAsia="zh-CN" w:bidi="ar-SA"/>
    </w:rPr>
  </w:style>
  <w:style w:type="paragraph" w:customStyle="1" w:styleId="22">
    <w:name w:val="正文_0_0_0"/>
    <w:next w:val="23"/>
    <w:unhideWhenUsed/>
    <w:qFormat/>
    <w:uiPriority w:val="0"/>
    <w:pPr>
      <w:widowControl w:val="0"/>
      <w:jc w:val="both"/>
    </w:pPr>
    <w:rPr>
      <w:rFonts w:hint="eastAsia" w:ascii="Calibri" w:hAnsi="Calibri" w:eastAsia="Times New Roman" w:cs="Times New Roman"/>
      <w:kern w:val="2"/>
      <w:sz w:val="21"/>
      <w:lang w:val="en-US" w:eastAsia="zh-CN" w:bidi="ar-SA"/>
    </w:rPr>
  </w:style>
  <w:style w:type="paragraph" w:customStyle="1" w:styleId="23">
    <w:name w:val="正文文本_0_1"/>
    <w:basedOn w:val="22"/>
    <w:next w:val="22"/>
    <w:qFormat/>
    <w:uiPriority w:val="0"/>
    <w:rPr>
      <w:rFonts w:ascii="Calibri" w:hAnsi="Calibri" w:eastAsia="仿宋_GB2312"/>
      <w:kern w:val="2"/>
      <w:sz w:val="28"/>
      <w:szCs w:val="30"/>
    </w:rPr>
  </w:style>
  <w:style w:type="paragraph" w:customStyle="1" w:styleId="24">
    <w:name w:val="标题 2_1"/>
    <w:basedOn w:val="14"/>
    <w:next w:val="14"/>
    <w:unhideWhenUsed/>
    <w:qFormat/>
    <w:uiPriority w:val="0"/>
    <w:pPr>
      <w:keepNext/>
      <w:keepLines/>
      <w:spacing w:before="260" w:after="260" w:line="415" w:lineRule="auto"/>
      <w:outlineLvl w:val="1"/>
    </w:pPr>
    <w:rPr>
      <w:rFonts w:ascii="Arial" w:hAnsi="Arial" w:eastAsia="黑体"/>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2491</Words>
  <Characters>2889</Characters>
  <Lines>0</Lines>
  <Paragraphs>0</Paragraphs>
  <TotalTime>3</TotalTime>
  <ScaleCrop>false</ScaleCrop>
  <LinksUpToDate>false</LinksUpToDate>
  <CharactersWithSpaces>2891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2025-12-15T08:05:00Z</dcterms:created>
  <dc:creator>此电脑</dc:creator>
  <cp:lastModifiedBy>NTKO</cp:lastModifiedBy>
  <dcterms:modified xsi:type="dcterms:W3CDTF">2025-12-16T08:21:36Z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eyJoZGlkIjoiYmRiMmViNGVkOTM2NDYzZDk4YWE0YjBhNTAyZDMzNTkiLCJ1c2VySWQiOiI0MDU1NzUwOTIifQ==</vt:lpwstr>
  </property>
  <property fmtid="{D5CDD505-2E9C-101B-9397-08002B2CF9AE}" pid="4" name="ICV">
    <vt:lpwstr>B199248CA49A42C197D194E6CD78B837_12</vt:lpwstr>
  </property>
</Properties>
</file>