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E5CE3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洛阳市交通事业发展中心洛界高速公路管理处二广高速（洛阳城区段）K1168龙门山西半幅路段山体边坡治理工程项目-</w:t>
      </w:r>
      <w:r>
        <w:rPr>
          <w:rFonts w:hint="eastAsia"/>
          <w:sz w:val="28"/>
          <w:szCs w:val="28"/>
          <w:lang w:val="en-US" w:eastAsia="zh-CN"/>
        </w:rPr>
        <w:t>成交公告</w:t>
      </w:r>
    </w:p>
    <w:p w14:paraId="02C39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一、项目基本情况</w:t>
      </w:r>
    </w:p>
    <w:p w14:paraId="26B32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1、项目编号：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洛直政采磋商(2025)0114</w:t>
      </w:r>
    </w:p>
    <w:p w14:paraId="082CB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2、项目名称：洛阳市交通事业发展中心洛界高速公路管理处二广高速（洛阳城区段）K1168龙门山西半幅路段山体边坡治理工程项目</w:t>
      </w:r>
    </w:p>
    <w:p w14:paraId="478EA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3、采购方式：竞争性磋商</w:t>
      </w:r>
    </w:p>
    <w:p w14:paraId="734F1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4、采购公告发布日期：2025年08月0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</w:t>
      </w:r>
    </w:p>
    <w:p w14:paraId="07779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5、评审日期：2025年08月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</w:t>
      </w:r>
    </w:p>
    <w:p w14:paraId="451D8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二、成交情况</w:t>
      </w:r>
    </w:p>
    <w:tbl>
      <w:tblPr>
        <w:tblStyle w:val="3"/>
        <w:tblW w:w="8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2"/>
        <w:gridCol w:w="454"/>
        <w:gridCol w:w="1355"/>
        <w:gridCol w:w="157"/>
        <w:gridCol w:w="1072"/>
        <w:gridCol w:w="171"/>
        <w:gridCol w:w="909"/>
        <w:gridCol w:w="667"/>
        <w:gridCol w:w="456"/>
        <w:gridCol w:w="900"/>
        <w:gridCol w:w="692"/>
        <w:gridCol w:w="641"/>
      </w:tblGrid>
      <w:tr w14:paraId="2C28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8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70779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包号</w:t>
            </w:r>
          </w:p>
        </w:tc>
        <w:tc>
          <w:tcPr>
            <w:tcW w:w="2016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68D65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采购内容</w:t>
            </w:r>
          </w:p>
        </w:tc>
        <w:tc>
          <w:tcPr>
            <w:tcW w:w="1608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1143E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供应商名称</w:t>
            </w:r>
          </w:p>
        </w:tc>
        <w:tc>
          <w:tcPr>
            <w:tcW w:w="1788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77446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地 址</w:t>
            </w:r>
          </w:p>
        </w:tc>
        <w:tc>
          <w:tcPr>
            <w:tcW w:w="1092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84F0F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中标金额</w:t>
            </w:r>
          </w:p>
        </w:tc>
        <w:tc>
          <w:tcPr>
            <w:tcW w:w="5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1F669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单位</w:t>
            </w: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9689B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备注</w:t>
            </w:r>
          </w:p>
        </w:tc>
      </w:tr>
      <w:tr w14:paraId="4BFEC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816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9A62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洛直政采磋商(2025)0114号-1</w:t>
            </w:r>
          </w:p>
        </w:tc>
        <w:tc>
          <w:tcPr>
            <w:tcW w:w="2016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7F84A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</w:rPr>
              <w:t>详见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竞争性磋商文件</w:t>
            </w:r>
          </w:p>
        </w:tc>
        <w:tc>
          <w:tcPr>
            <w:tcW w:w="1608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45661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郑州新兴市政工程有限公司 </w:t>
            </w:r>
          </w:p>
        </w:tc>
        <w:tc>
          <w:tcPr>
            <w:tcW w:w="1788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0AF47B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郑州市金水区顺河路18号4号楼10层3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号</w:t>
            </w:r>
          </w:p>
        </w:tc>
        <w:tc>
          <w:tcPr>
            <w:tcW w:w="1092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F0BB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987232.0</w:t>
            </w:r>
          </w:p>
        </w:tc>
        <w:tc>
          <w:tcPr>
            <w:tcW w:w="5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758975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元</w:t>
            </w:r>
          </w:p>
        </w:tc>
        <w:tc>
          <w:tcPr>
            <w:tcW w:w="66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D007D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评审总得分：8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.00分</w:t>
            </w:r>
          </w:p>
        </w:tc>
      </w:tr>
      <w:tr w14:paraId="7293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1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57AC241">
            <w:pP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D7FD6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序号</w:t>
            </w:r>
          </w:p>
        </w:tc>
        <w:tc>
          <w:tcPr>
            <w:tcW w:w="1704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15291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名称</w:t>
            </w:r>
          </w:p>
        </w:tc>
        <w:tc>
          <w:tcPr>
            <w:tcW w:w="12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4DF23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施工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范围</w:t>
            </w:r>
          </w:p>
        </w:tc>
        <w:tc>
          <w:tcPr>
            <w:tcW w:w="1224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C5902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施工工期</w:t>
            </w:r>
          </w:p>
        </w:tc>
        <w:tc>
          <w:tcPr>
            <w:tcW w:w="1224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74B2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项目经理</w:t>
            </w:r>
          </w:p>
        </w:tc>
        <w:tc>
          <w:tcPr>
            <w:tcW w:w="1152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6FEBCF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执业证书</w:t>
            </w:r>
          </w:p>
        </w:tc>
        <w:tc>
          <w:tcPr>
            <w:tcW w:w="6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3EFD507E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22E7C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81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C3E2985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8FE7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25D9E0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洛阳市交通事业发展中心洛界高速公路管理处二广高速（洛阳城区段）K1168龙门山西半幅路段山体边坡治理工程项目</w:t>
            </w:r>
          </w:p>
        </w:tc>
        <w:tc>
          <w:tcPr>
            <w:tcW w:w="12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1D40E9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详见竞争性磋商文件</w:t>
            </w:r>
          </w:p>
        </w:tc>
        <w:tc>
          <w:tcPr>
            <w:tcW w:w="1224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3BA8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60日历天</w:t>
            </w:r>
          </w:p>
        </w:tc>
        <w:tc>
          <w:tcPr>
            <w:tcW w:w="1224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7A83E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张明磊</w:t>
            </w:r>
          </w:p>
        </w:tc>
        <w:tc>
          <w:tcPr>
            <w:tcW w:w="1152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43A23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豫1612018201901878</w:t>
            </w:r>
          </w:p>
        </w:tc>
        <w:tc>
          <w:tcPr>
            <w:tcW w:w="66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14:paraId="5F2A74E6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 w14:paraId="7CF74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三、评审专家名单</w:t>
      </w:r>
    </w:p>
    <w:p w14:paraId="605DF0EA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</w:rPr>
      </w:pPr>
      <w:r>
        <w:rPr>
          <w:rFonts w:ascii="SourceHanSansCN-Regular" w:hAnsi="SourceHanSansCN-Regular" w:eastAsia="SourceHanSansCN-Regular" w:cs="SourceHanSansCN-Regular"/>
          <w:color w:val="000000"/>
          <w:kern w:val="0"/>
          <w:sz w:val="28"/>
          <w:szCs w:val="28"/>
          <w:lang w:val="en-US" w:eastAsia="zh-CN" w:bidi="ar"/>
        </w:rPr>
        <w:t>石宏宇、张景会、陈可锐</w:t>
      </w:r>
      <w:r>
        <w:rPr>
          <w:rFonts w:hint="eastAsia" w:ascii="SourceHanSansCN-Regular" w:hAnsi="SourceHanSansCN-Regular" w:eastAsia="SourceHanSansCN-Regular" w:cs="SourceHanSansCN-Regular"/>
          <w:color w:val="000000"/>
          <w:kern w:val="0"/>
          <w:sz w:val="28"/>
          <w:szCs w:val="28"/>
          <w:lang w:val="en-US" w:eastAsia="zh-CN" w:bidi="ar"/>
        </w:rPr>
        <w:t>（业主评委）</w:t>
      </w:r>
    </w:p>
    <w:p w14:paraId="602CA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四、代理服务收费标准及金额</w:t>
      </w:r>
    </w:p>
    <w:p w14:paraId="61F6E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收费标准：收费标准按洛财购【2019】3号文件</w:t>
      </w:r>
      <w:r>
        <w:rPr>
          <w:rFonts w:hint="eastAsia"/>
          <w:sz w:val="28"/>
          <w:szCs w:val="28"/>
          <w:lang w:val="en-US" w:eastAsia="zh-CN"/>
        </w:rPr>
        <w:t>优惠5%</w:t>
      </w:r>
      <w:r>
        <w:rPr>
          <w:rFonts w:hint="eastAsia"/>
          <w:sz w:val="28"/>
          <w:szCs w:val="28"/>
        </w:rPr>
        <w:t>收费标准计取，由成交人支付。</w:t>
      </w:r>
    </w:p>
    <w:p w14:paraId="02FEE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收费金额：</w:t>
      </w:r>
      <w:r>
        <w:rPr>
          <w:rFonts w:hint="eastAsia"/>
          <w:sz w:val="28"/>
          <w:szCs w:val="28"/>
          <w:lang w:val="en-US" w:eastAsia="zh-CN"/>
        </w:rPr>
        <w:t>5700.00</w:t>
      </w:r>
      <w:r>
        <w:rPr>
          <w:rFonts w:hint="eastAsia"/>
          <w:sz w:val="28"/>
          <w:szCs w:val="28"/>
        </w:rPr>
        <w:t>元</w:t>
      </w:r>
    </w:p>
    <w:p w14:paraId="7F81E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五、成交公告发布的媒介及成交公告期限</w:t>
      </w:r>
    </w:p>
    <w:p w14:paraId="04DDB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中标公告在《河南省（洛阳市）政府采购网》《洛阳市公共资源交易中心》《中国招标投标公共服务平台》《河南招标采购信息网》《洛阳市交通运输局》《洛阳市交通事业发展中心》上发布，成交公告期限为1个工作日 。</w:t>
      </w:r>
    </w:p>
    <w:p w14:paraId="7CEF2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六、其他补充事宜</w:t>
      </w:r>
    </w:p>
    <w:p w14:paraId="03143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各有关当事人对成交结果有异议的，可以在成交结果公示发布之日起七个工作日内，以书面形式同时向采购人和采购代理机构提出质疑(加盖单位公章且法人签字)，由法定代表人或其授权代表携带企业营业执照复印件（加盖公章）及本人身份证件（原件）一并提交（邮寄、传真件不予受理），逾期未提交或未按照要求提交的质疑函将不予受理。</w:t>
      </w:r>
    </w:p>
    <w:p w14:paraId="2CBE1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2、监管部门、联系人和联系方式：</w:t>
      </w:r>
    </w:p>
    <w:p w14:paraId="3F9A0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监管部门：洛阳市财政局</w:t>
      </w:r>
    </w:p>
    <w:p w14:paraId="1E02B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监管部门联系人：洛阳市财政局政府采购科</w:t>
      </w:r>
    </w:p>
    <w:p w14:paraId="52C5F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监管部门联系方式：0379-63221264</w:t>
      </w:r>
    </w:p>
    <w:p w14:paraId="64B7F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监管部门：洛阳市交通运输局</w:t>
      </w:r>
    </w:p>
    <w:p w14:paraId="42756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监管部门联系人：建管科</w:t>
      </w:r>
    </w:p>
    <w:p w14:paraId="6B9E3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监管部门联系方式：0379-63218170</w:t>
      </w:r>
    </w:p>
    <w:p w14:paraId="36D9C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七、凡对本次公告内容提出询问，请按以下方式联系</w:t>
      </w:r>
    </w:p>
    <w:p w14:paraId="24834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采购人信息</w:t>
      </w:r>
      <w:r>
        <w:rPr>
          <w:rFonts w:hint="eastAsia"/>
          <w:sz w:val="28"/>
          <w:szCs w:val="28"/>
        </w:rPr>
        <w:tab/>
      </w:r>
    </w:p>
    <w:p w14:paraId="16260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名称：洛阳市交通事业发展中心洛界高速公路管理处</w:t>
      </w:r>
      <w:r>
        <w:rPr>
          <w:rFonts w:hint="eastAsia"/>
          <w:sz w:val="28"/>
          <w:szCs w:val="28"/>
        </w:rPr>
        <w:tab/>
      </w:r>
    </w:p>
    <w:p w14:paraId="68D55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地址：洛阳市瀍河区二广高速瀍河收费站</w:t>
      </w:r>
      <w:r>
        <w:rPr>
          <w:rFonts w:hint="eastAsia"/>
          <w:sz w:val="28"/>
          <w:szCs w:val="28"/>
        </w:rPr>
        <w:tab/>
      </w:r>
    </w:p>
    <w:p w14:paraId="75200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联系人：陈可锐</w:t>
      </w:r>
      <w:r>
        <w:rPr>
          <w:rFonts w:hint="eastAsia"/>
          <w:sz w:val="28"/>
          <w:szCs w:val="28"/>
        </w:rPr>
        <w:tab/>
      </w:r>
    </w:p>
    <w:p w14:paraId="7CCB5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联系方式：0379-65822312</w:t>
      </w:r>
      <w:r>
        <w:rPr>
          <w:rFonts w:hint="eastAsia"/>
          <w:sz w:val="28"/>
          <w:szCs w:val="28"/>
        </w:rPr>
        <w:tab/>
      </w:r>
    </w:p>
    <w:p w14:paraId="12F9E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2.采购代理机构信息（如有）</w:t>
      </w:r>
      <w:r>
        <w:rPr>
          <w:rFonts w:hint="eastAsia"/>
          <w:sz w:val="28"/>
          <w:szCs w:val="28"/>
        </w:rPr>
        <w:tab/>
      </w:r>
    </w:p>
    <w:p w14:paraId="492B2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名称：河南云创项目管理有限公司</w:t>
      </w:r>
      <w:r>
        <w:rPr>
          <w:rFonts w:hint="eastAsia"/>
          <w:sz w:val="28"/>
          <w:szCs w:val="28"/>
        </w:rPr>
        <w:tab/>
      </w:r>
    </w:p>
    <w:p w14:paraId="44519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地址：河南省洛阳市西工区中弘凤凰谷产业园2号楼3楼</w:t>
      </w:r>
      <w:r>
        <w:rPr>
          <w:rFonts w:hint="eastAsia"/>
          <w:sz w:val="28"/>
          <w:szCs w:val="28"/>
        </w:rPr>
        <w:tab/>
      </w:r>
    </w:p>
    <w:p w14:paraId="20A44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联系人：李星霖</w:t>
      </w:r>
      <w:r>
        <w:rPr>
          <w:rFonts w:hint="eastAsia"/>
          <w:sz w:val="28"/>
          <w:szCs w:val="28"/>
        </w:rPr>
        <w:tab/>
      </w:r>
    </w:p>
    <w:p w14:paraId="06106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联系方式：16668040011</w:t>
      </w:r>
      <w:r>
        <w:rPr>
          <w:rFonts w:hint="eastAsia"/>
          <w:sz w:val="28"/>
          <w:szCs w:val="28"/>
        </w:rPr>
        <w:tab/>
      </w:r>
    </w:p>
    <w:p w14:paraId="6A51A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3.项目联系方式</w:t>
      </w:r>
      <w:r>
        <w:rPr>
          <w:rFonts w:hint="eastAsia"/>
          <w:sz w:val="28"/>
          <w:szCs w:val="28"/>
        </w:rPr>
        <w:tab/>
      </w:r>
    </w:p>
    <w:p w14:paraId="4CDFA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项目联系人：李星霖</w:t>
      </w:r>
      <w:r>
        <w:rPr>
          <w:rFonts w:hint="eastAsia"/>
          <w:sz w:val="28"/>
          <w:szCs w:val="28"/>
        </w:rPr>
        <w:tab/>
      </w:r>
    </w:p>
    <w:p w14:paraId="58A71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联系方式：16668040011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ourceHanSansCN-Regular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E3B28"/>
    <w:rsid w:val="3CD7213A"/>
    <w:rsid w:val="3D923FD1"/>
    <w:rsid w:val="4BD034A7"/>
    <w:rsid w:val="53D0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933</Words>
  <Characters>1072</Characters>
  <Lines>0</Lines>
  <Paragraphs>0</Paragraphs>
  <TotalTime>60</TotalTime>
  <ScaleCrop>false</ScaleCrop>
  <LinksUpToDate>false</LinksUpToDate>
  <CharactersWithSpaces>1090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2025-06-26T14:59:00Z</dcterms:created>
  <dc:creator>Administrator</dc:creator>
  <cp:lastModifiedBy>河南筑合招标代理有限公司</cp:lastModifiedBy>
  <dcterms:modified xsi:type="dcterms:W3CDTF">2025-08-19T02:25:19Z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56C0CA1244514611AB7B9F36F7ECA584_12</vt:lpwstr>
  </property>
  <property fmtid="{D5CDD505-2E9C-101B-9397-08002B2CF9AE}" pid="4" name="KSOTemplateDocerSaveRecord">
    <vt:lpwstr>eyJoZGlkIjoiNGQ4NGU0NjhmMTYxMWQwZTg4YzQ3N2Y1ZjA1N2NlYmQiLCJ1c2VySWQiOiIzMjEwODExNTcifQ==</vt:lpwstr>
  </property>
</Properties>
</file>