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706A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洛阳市普通干线公路融雪剂采购项目</w:t>
      </w:r>
    </w:p>
    <w:p w14:paraId="2EE88E87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成交结果公告</w:t>
      </w:r>
    </w:p>
    <w:p w14:paraId="4045BC6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中灿工程管理咨询有限公司受洛阳市交通事业发展中心的委托，就洛阳市普通干线公路融雪剂采购项目进行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竞争性谈判采购，按规定程序进行了开标、评标工作，现就本次谈判的成交结果公告如下：</w:t>
      </w:r>
    </w:p>
    <w:p w14:paraId="482DD909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一、项目基本情况：</w:t>
      </w:r>
    </w:p>
    <w:p w14:paraId="617BD10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1、采购项目名称：洛阳市普通干线公路融雪剂采购项目。</w:t>
      </w:r>
    </w:p>
    <w:p w14:paraId="30F0517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2、采购内容：洛阳市交通事业发展中心需采购环保型融雪剂243吨。</w:t>
      </w:r>
    </w:p>
    <w:p w14:paraId="25368E1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3、采购编号：ZCZB-H-2025-002</w:t>
      </w:r>
    </w:p>
    <w:p w14:paraId="73F7FA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4、采购方式：竞争性谈判</w:t>
      </w:r>
    </w:p>
    <w:p w14:paraId="24C7F4A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5、资金来源及出资比例：财政资金。</w:t>
      </w:r>
    </w:p>
    <w:p w14:paraId="31327AA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6、预算金额：本项目预算金额257580.00元。</w:t>
      </w:r>
    </w:p>
    <w:p w14:paraId="60D22DF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7、标段划分：本项目共一个标段。</w:t>
      </w:r>
    </w:p>
    <w:p w14:paraId="4FADD0C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8、交货期限：按照甲方指定日期10日内完成供货，送到甲方指定位置。</w:t>
      </w:r>
    </w:p>
    <w:p w14:paraId="60D334E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9、供货地点：采购人指定地点。</w:t>
      </w:r>
    </w:p>
    <w:p w14:paraId="5539225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10、质量要求：符合国家或行业规定的合格标准，满足采购人提出的要求。</w:t>
      </w:r>
    </w:p>
    <w:p w14:paraId="0CE61A8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11、本项目是否接受联合体投标：否</w:t>
      </w:r>
    </w:p>
    <w:p w14:paraId="2A5CFD3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12、是否接受进口产品：否</w:t>
      </w:r>
    </w:p>
    <w:p w14:paraId="03E09B5E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二、招标公告发布日期及媒介：</w:t>
      </w:r>
    </w:p>
    <w:p w14:paraId="4CF3E5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1、公告发布日期：2025年1月9日；</w:t>
      </w:r>
    </w:p>
    <w:p w14:paraId="420A2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2、公告发布媒介：《中国招标投标公共服务平台》、《中国采购与招标网》和《洛阳市交通事业发展中心》。</w:t>
      </w:r>
    </w:p>
    <w:p w14:paraId="398EDC04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三、评标信息：</w:t>
      </w:r>
    </w:p>
    <w:p w14:paraId="7F5A9DF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1、评标日期及地点：2025年1月20日,洛阳市高新区河洛路与春城路交叉口建业华阳峰渡1-1811。</w:t>
      </w:r>
    </w:p>
    <w:p w14:paraId="0D311F1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2、评标委员会名单：谭唯、罗雪梅、连建学。</w:t>
      </w:r>
    </w:p>
    <w:p w14:paraId="493C7C77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四、成交供应商信息：</w:t>
      </w:r>
    </w:p>
    <w:p w14:paraId="1534860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成交供应商：洛阳畅达公路养护工程有限公司</w:t>
      </w:r>
    </w:p>
    <w:p w14:paraId="5DAA6A5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成交价（总价）：182250.00元</w:t>
      </w:r>
    </w:p>
    <w:p w14:paraId="3E3D2B9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成交价（单价）：750元/t</w:t>
      </w:r>
    </w:p>
    <w:p w14:paraId="7AFBF67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合同履行期限：按照甲方指定日期10日内完成供货，送到甲方指定位置。</w:t>
      </w:r>
    </w:p>
    <w:p w14:paraId="48A93E8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质量标准：符合国家或行业规定的合格标准，满足采购人提出的要求。</w:t>
      </w:r>
    </w:p>
    <w:p w14:paraId="3B1C52A5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五、发布公告媒介：</w:t>
      </w:r>
    </w:p>
    <w:p w14:paraId="792F35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本公告同时在《中国招标投标公共服务平台》、《中国采购与招标网》和《洛阳市交通事业发展中心》发布，成交结果公告期限为1个工作日。</w:t>
      </w:r>
    </w:p>
    <w:p w14:paraId="54534BC0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六、联系方式：</w:t>
      </w:r>
    </w:p>
    <w:p w14:paraId="3FCE9E8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F7F807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名称：洛阳市交通事业发展中心</w:t>
      </w:r>
    </w:p>
    <w:p w14:paraId="01FA56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地址：洛阳市涧西区南昌路172号</w:t>
      </w:r>
    </w:p>
    <w:p w14:paraId="708509E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联系人：吕先生</w:t>
      </w:r>
    </w:p>
    <w:p w14:paraId="5A02248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联系方式：0379-63213872</w:t>
      </w:r>
    </w:p>
    <w:p w14:paraId="065F2E2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2.采购代理机构信息（如有）</w:t>
      </w:r>
    </w:p>
    <w:p w14:paraId="75B61CD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名称：中灿工程管理咨询有限公司</w:t>
      </w:r>
    </w:p>
    <w:p w14:paraId="60AD0A1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地址：洛阳市高新区河洛路与春城路交叉口建业华阳峰渡1幢1-1812</w:t>
      </w:r>
    </w:p>
    <w:p w14:paraId="0FACB65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联系人：王先生</w:t>
      </w:r>
    </w:p>
    <w:p w14:paraId="02C2917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联系方式：15737931877 </w:t>
      </w:r>
    </w:p>
    <w:p w14:paraId="664E072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3.监管部门、联系方式：</w:t>
      </w:r>
    </w:p>
    <w:p w14:paraId="3B247BC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监管部门：洛阳市交通运输局</w:t>
      </w:r>
    </w:p>
    <w:p w14:paraId="7469A36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监管部门联系人：洛阳市交通运输局建设管理科</w:t>
      </w:r>
    </w:p>
    <w:p w14:paraId="682DE67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监管部门联系方式：0379-63218170</w:t>
      </w:r>
    </w:p>
    <w:p w14:paraId="6790079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683E8E4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2025年1月20日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7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zYzOTY0NDA2ZmE3MzA4Y2U1NDJjOGJjNjYyOWUifQ=="/>
  </w:docVars>
  <w:rsids>
    <w:rsidRoot w:val="5E6354C4"/>
    <w:rsid w:val="000F2765"/>
    <w:rsid w:val="001F6A89"/>
    <w:rsid w:val="00B7410D"/>
    <w:rsid w:val="013250EA"/>
    <w:rsid w:val="0569336D"/>
    <w:rsid w:val="06351C28"/>
    <w:rsid w:val="07203164"/>
    <w:rsid w:val="0879200A"/>
    <w:rsid w:val="09BD11E8"/>
    <w:rsid w:val="0A5B6891"/>
    <w:rsid w:val="0C547201"/>
    <w:rsid w:val="0DC70C5E"/>
    <w:rsid w:val="159846D3"/>
    <w:rsid w:val="166C5513"/>
    <w:rsid w:val="1ACC1708"/>
    <w:rsid w:val="1BA22798"/>
    <w:rsid w:val="1DEE3EFE"/>
    <w:rsid w:val="1E1D7799"/>
    <w:rsid w:val="1F6456E7"/>
    <w:rsid w:val="206D1A9A"/>
    <w:rsid w:val="21A34351"/>
    <w:rsid w:val="21C81FB2"/>
    <w:rsid w:val="21EF612F"/>
    <w:rsid w:val="223E3E3C"/>
    <w:rsid w:val="286F56ED"/>
    <w:rsid w:val="29AA3276"/>
    <w:rsid w:val="29F80D74"/>
    <w:rsid w:val="2CA433CB"/>
    <w:rsid w:val="2DA76D39"/>
    <w:rsid w:val="2EE37140"/>
    <w:rsid w:val="2F833C5E"/>
    <w:rsid w:val="30BA6D84"/>
    <w:rsid w:val="3F8570DF"/>
    <w:rsid w:val="402034CB"/>
    <w:rsid w:val="40D133CA"/>
    <w:rsid w:val="41477932"/>
    <w:rsid w:val="42337EE0"/>
    <w:rsid w:val="4371525D"/>
    <w:rsid w:val="44332D90"/>
    <w:rsid w:val="45271811"/>
    <w:rsid w:val="45774C53"/>
    <w:rsid w:val="48A274F7"/>
    <w:rsid w:val="490F42BC"/>
    <w:rsid w:val="49A1115C"/>
    <w:rsid w:val="4B661B8A"/>
    <w:rsid w:val="4C145A93"/>
    <w:rsid w:val="4DB238E2"/>
    <w:rsid w:val="4F494C5C"/>
    <w:rsid w:val="4FEE4FF5"/>
    <w:rsid w:val="51B86A9A"/>
    <w:rsid w:val="5260244F"/>
    <w:rsid w:val="531C513F"/>
    <w:rsid w:val="53B356C6"/>
    <w:rsid w:val="5491359B"/>
    <w:rsid w:val="5567146A"/>
    <w:rsid w:val="5951497D"/>
    <w:rsid w:val="5A511D61"/>
    <w:rsid w:val="5B7B1BA7"/>
    <w:rsid w:val="5D0B3DAB"/>
    <w:rsid w:val="5E422BA2"/>
    <w:rsid w:val="5E6354C4"/>
    <w:rsid w:val="614D4B46"/>
    <w:rsid w:val="622540F5"/>
    <w:rsid w:val="622C4AE5"/>
    <w:rsid w:val="64E665B9"/>
    <w:rsid w:val="65D6486D"/>
    <w:rsid w:val="67234A9A"/>
    <w:rsid w:val="6C082235"/>
    <w:rsid w:val="6CEA7C42"/>
    <w:rsid w:val="6DF76D5D"/>
    <w:rsid w:val="6FCF76FD"/>
    <w:rsid w:val="70EB759C"/>
    <w:rsid w:val="72BC710E"/>
    <w:rsid w:val="76DB2B7D"/>
    <w:rsid w:val="771C59CD"/>
    <w:rsid w:val="78EE53A6"/>
    <w:rsid w:val="796A1238"/>
    <w:rsid w:val="7BE4565D"/>
    <w:rsid w:val="7CCD7FCF"/>
    <w:rsid w:val="7D8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rFonts w:eastAsia="仿宋"/>
      <w:b/>
      <w:bCs/>
      <w:sz w:val="30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outlineLvl w:val="3"/>
    </w:pPr>
    <w:rPr>
      <w:rFonts w:ascii="Arial" w:hAnsi="Arial" w:eastAsia="仿宋"/>
      <w:b/>
      <w:bCs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99"/>
    <w:pPr>
      <w:ind w:firstLine="420"/>
    </w:pPr>
    <w:rPr>
      <w:sz w:val="30"/>
      <w:szCs w:val="30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customStyle="1" w:styleId="7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仿宋_GB2312" w:eastAsia="仿宋_GB2312"/>
      <w:kern w:val="2"/>
      <w:sz w:val="32"/>
      <w:szCs w:val="32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styleId="11">
    <w:name w:val="Normal (Web)"/>
    <w:basedOn w:val="1"/>
    <w:next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FollowedHyperlink"/>
    <w:basedOn w:val="13"/>
    <w:autoRedefine/>
    <w:qFormat/>
    <w:uiPriority w:val="0"/>
    <w:rPr>
      <w:color w:val="333333"/>
      <w:u w:val="none"/>
    </w:rPr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paragraph" w:customStyle="1" w:styleId="16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color w:val="000000"/>
      <w:sz w:val="24"/>
      <w:szCs w:val="24"/>
      <w:shd w:val="pct20" w:color="auto" w:fill="auto"/>
    </w:rPr>
  </w:style>
  <w:style w:type="paragraph" w:customStyle="1" w:styleId="17">
    <w:name w:val="正文1"/>
    <w:basedOn w:val="1"/>
    <w:autoRedefine/>
    <w:qFormat/>
    <w:uiPriority w:val="0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18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*正文_1"/>
    <w:basedOn w:val="21"/>
    <w:next w:val="21"/>
    <w:autoRedefine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21">
    <w:name w:val="正文_1"/>
    <w:next w:val="2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信息标题_0"/>
    <w:basedOn w:val="21"/>
    <w:next w:val="2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customStyle="1" w:styleId="23">
    <w:name w:val="Default_1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bCs/>
      <w:color w:val="000000"/>
      <w:sz w:val="24"/>
      <w:szCs w:val="24"/>
      <w:lang w:val="en-US" w:eastAsia="zh-CN" w:bidi="ar-SA"/>
    </w:rPr>
  </w:style>
  <w:style w:type="paragraph" w:customStyle="1" w:styleId="24">
    <w:name w:val="正文文本_1"/>
    <w:basedOn w:val="21"/>
    <w:next w:val="21"/>
    <w:autoRedefine/>
    <w:qFormat/>
    <w:uiPriority w:val="0"/>
    <w:rPr>
      <w:rFonts w:eastAsia="仿宋_GB2312"/>
      <w:kern w:val="2"/>
      <w:sz w:val="28"/>
      <w:szCs w:val="30"/>
    </w:rPr>
  </w:style>
  <w:style w:type="paragraph" w:customStyle="1" w:styleId="25">
    <w:name w:val="文档正文5"/>
    <w:basedOn w:val="5"/>
    <w:autoRedefine/>
    <w:qFormat/>
    <w:uiPriority w:val="0"/>
    <w:pPr>
      <w:widowControl w:val="0"/>
      <w:autoSpaceDE w:val="0"/>
      <w:autoSpaceDN w:val="0"/>
      <w:adjustRightInd w:val="0"/>
      <w:snapToGrid w:val="0"/>
      <w:spacing w:line="440" w:lineRule="exact"/>
      <w:ind w:firstLine="505" w:firstLineChars="0"/>
      <w:jc w:val="both"/>
      <w:textAlignment w:val="baseline"/>
    </w:pPr>
    <w:rPr>
      <w:rFonts w:ascii="Calibri" w:hAnsi="Calibri" w:eastAsia="仿宋_GB2312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26">
    <w:name w:val="正文_1_0"/>
    <w:basedOn w:val="2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正文_2_0"/>
    <w:next w:val="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文本_2"/>
    <w:basedOn w:val="29"/>
    <w:next w:val="30"/>
    <w:qFormat/>
    <w:uiPriority w:val="0"/>
    <w:rPr>
      <w:rFonts w:ascii="Calibri" w:hAnsi="Calibri" w:eastAsia="仿宋_GB2312"/>
      <w:kern w:val="2"/>
      <w:sz w:val="28"/>
      <w:szCs w:val="30"/>
    </w:rPr>
  </w:style>
  <w:style w:type="paragraph" w:customStyle="1" w:styleId="29">
    <w:name w:val="正文_20"/>
    <w:next w:val="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文本 2_2"/>
    <w:basedOn w:val="27"/>
    <w:qFormat/>
    <w:uiPriority w:val="0"/>
    <w:pPr>
      <w:jc w:val="center"/>
      <w:outlineLvl w:val="0"/>
    </w:pPr>
    <w:rPr>
      <w:rFonts w:ascii="楷体_GB2312" w:hAnsi="Calibri" w:eastAsia="仿宋_GB2312"/>
      <w:kern w:val="2"/>
      <w:sz w:val="30"/>
    </w:rPr>
  </w:style>
  <w:style w:type="paragraph" w:customStyle="1" w:styleId="31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972</Characters>
  <Lines>0</Lines>
  <Paragraphs>0</Paragraphs>
  <TotalTime>2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2021-01-12T03:28:00Z</dcterms:created>
  <dc:creator>Cc</dc:creator>
  <cp:lastModifiedBy>Administrator</cp:lastModifiedBy>
  <dcterms:modified xsi:type="dcterms:W3CDTF">2025-01-20T08:48:31Z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FD1E9FA21FFA4E49AB120F8A9DFD91CF_13</vt:lpwstr>
  </property>
  <property fmtid="{D5CDD505-2E9C-101B-9397-08002B2CF9AE}" pid="4" name="KSOTemplateDocerSaveRecord">
    <vt:lpwstr>eyJoZGlkIjoiNWMxMjJhZTg0NmJiMDkwY2VmNTMwMTQ1ZDcwMjBlZWYiLCJ1c2VySWQiOiIxNDYyNjE0MTI3In0=</vt:lpwstr>
  </property>
</Properties>
</file>