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1" w:rsidRDefault="009C6E31" w:rsidP="001524E8">
      <w:pPr>
        <w:spacing w:afterLines="150"/>
        <w:jc w:val="center"/>
        <w:rPr>
          <w:rFonts w:ascii="仿宋" w:eastAsia="仿宋" w:hAnsi="仿宋" w:cs="仿宋"/>
          <w:b/>
          <w:bCs/>
          <w:sz w:val="32"/>
          <w:szCs w:val="32"/>
        </w:rPr>
      </w:pPr>
      <w:r>
        <w:rPr>
          <w:rFonts w:ascii="仿宋" w:eastAsia="仿宋" w:hAnsi="仿宋" w:cs="仿宋"/>
          <w:b/>
          <w:bCs/>
          <w:spacing w:val="-17"/>
          <w:sz w:val="32"/>
          <w:szCs w:val="32"/>
        </w:rPr>
        <w:t xml:space="preserve"> </w:t>
      </w:r>
      <w:r>
        <w:rPr>
          <w:rFonts w:ascii="仿宋" w:eastAsia="仿宋" w:hAnsi="仿宋" w:cs="仿宋" w:hint="eastAsia"/>
          <w:b/>
          <w:bCs/>
          <w:spacing w:val="-17"/>
          <w:sz w:val="32"/>
          <w:szCs w:val="32"/>
        </w:rPr>
        <w:t>招标代理机构遴选</w:t>
      </w:r>
      <w:r>
        <w:rPr>
          <w:rFonts w:ascii="仿宋" w:eastAsia="仿宋" w:hAnsi="仿宋" w:cs="仿宋" w:hint="eastAsia"/>
          <w:b/>
          <w:bCs/>
          <w:sz w:val="32"/>
          <w:szCs w:val="32"/>
        </w:rPr>
        <w:t>公告</w:t>
      </w:r>
    </w:p>
    <w:p w:rsidR="009C6E31" w:rsidRDefault="009C6E31">
      <w:pPr>
        <w:jc w:val="left"/>
        <w:rPr>
          <w:rFonts w:ascii="仿宋" w:eastAsia="仿宋" w:hAnsi="仿宋" w:cs="仿宋"/>
          <w:sz w:val="28"/>
          <w:szCs w:val="28"/>
          <w:u w:val="single"/>
        </w:rPr>
      </w:pPr>
      <w:r>
        <w:rPr>
          <w:rFonts w:ascii="仿宋" w:eastAsia="仿宋" w:hAnsi="仿宋" w:cs="仿宋"/>
          <w:sz w:val="28"/>
          <w:szCs w:val="28"/>
        </w:rPr>
        <w:t xml:space="preserve">    </w:t>
      </w:r>
      <w:r>
        <w:rPr>
          <w:rFonts w:ascii="仿宋" w:eastAsia="仿宋" w:hAnsi="仿宋" w:cs="仿宋" w:hint="eastAsia"/>
          <w:sz w:val="28"/>
          <w:szCs w:val="28"/>
        </w:rPr>
        <w:t>我单位拟定于</w:t>
      </w:r>
      <w:r>
        <w:rPr>
          <w:rFonts w:ascii="仿宋" w:eastAsia="仿宋" w:hAnsi="仿宋" w:cs="仿宋"/>
          <w:b/>
          <w:sz w:val="28"/>
          <w:szCs w:val="28"/>
          <w:u w:val="single"/>
        </w:rPr>
        <w:t xml:space="preserve"> </w:t>
      </w:r>
      <w:smartTag w:uri="urn:schemas-microsoft-com:office:smarttags" w:element="chsdate">
        <w:smartTagPr>
          <w:attr w:name="IsROCDate" w:val="False"/>
          <w:attr w:name="IsLunarDate" w:val="False"/>
          <w:attr w:name="Day" w:val="18"/>
          <w:attr w:name="Month" w:val="1"/>
          <w:attr w:name="Year" w:val="2024"/>
        </w:smartTagPr>
        <w:r>
          <w:rPr>
            <w:rFonts w:ascii="仿宋" w:eastAsia="仿宋" w:hAnsi="仿宋" w:cs="仿宋"/>
            <w:b/>
            <w:sz w:val="28"/>
            <w:szCs w:val="28"/>
            <w:u w:val="single"/>
          </w:rPr>
          <w:t>2024</w:t>
        </w:r>
        <w:r>
          <w:rPr>
            <w:rFonts w:ascii="仿宋" w:eastAsia="仿宋" w:hAnsi="仿宋" w:cs="仿宋" w:hint="eastAsia"/>
            <w:b/>
            <w:sz w:val="28"/>
            <w:szCs w:val="28"/>
            <w:u w:val="single"/>
          </w:rPr>
          <w:t>年</w:t>
        </w:r>
        <w:r>
          <w:rPr>
            <w:rFonts w:ascii="仿宋" w:eastAsia="仿宋" w:hAnsi="仿宋" w:cs="仿宋"/>
            <w:b/>
            <w:sz w:val="28"/>
            <w:szCs w:val="28"/>
            <w:u w:val="single"/>
          </w:rPr>
          <w:t>1</w:t>
        </w:r>
        <w:r>
          <w:rPr>
            <w:rFonts w:ascii="仿宋" w:eastAsia="仿宋" w:hAnsi="仿宋" w:cs="仿宋" w:hint="eastAsia"/>
            <w:b/>
            <w:sz w:val="28"/>
            <w:szCs w:val="28"/>
            <w:u w:val="single"/>
          </w:rPr>
          <w:t>月</w:t>
        </w:r>
        <w:r>
          <w:rPr>
            <w:rFonts w:ascii="仿宋" w:eastAsia="仿宋" w:hAnsi="仿宋" w:cs="仿宋"/>
            <w:b/>
            <w:sz w:val="28"/>
            <w:szCs w:val="28"/>
            <w:u w:val="single"/>
          </w:rPr>
          <w:t>18</w:t>
        </w:r>
        <w:r>
          <w:rPr>
            <w:rFonts w:ascii="仿宋" w:eastAsia="仿宋" w:hAnsi="仿宋" w:cs="仿宋" w:hint="eastAsia"/>
            <w:b/>
            <w:sz w:val="28"/>
            <w:szCs w:val="28"/>
            <w:u w:val="single"/>
          </w:rPr>
          <w:t>日</w:t>
        </w:r>
      </w:smartTag>
      <w:r>
        <w:rPr>
          <w:rFonts w:ascii="仿宋" w:eastAsia="仿宋" w:hAnsi="仿宋" w:cs="仿宋"/>
          <w:b/>
          <w:sz w:val="28"/>
          <w:szCs w:val="28"/>
          <w:u w:val="single"/>
        </w:rPr>
        <w:t>09</w:t>
      </w:r>
      <w:r>
        <w:rPr>
          <w:rFonts w:ascii="仿宋" w:eastAsia="仿宋" w:hAnsi="仿宋" w:cs="仿宋" w:hint="eastAsia"/>
          <w:b/>
          <w:sz w:val="28"/>
          <w:szCs w:val="28"/>
          <w:u w:val="single"/>
        </w:rPr>
        <w:t>时</w:t>
      </w:r>
      <w:r>
        <w:rPr>
          <w:rFonts w:ascii="仿宋" w:eastAsia="仿宋" w:hAnsi="仿宋" w:cs="仿宋"/>
          <w:b/>
          <w:sz w:val="28"/>
          <w:szCs w:val="28"/>
          <w:u w:val="single"/>
        </w:rPr>
        <w:t>30</w:t>
      </w:r>
      <w:r>
        <w:rPr>
          <w:rFonts w:ascii="仿宋" w:eastAsia="仿宋" w:hAnsi="仿宋" w:cs="仿宋" w:hint="eastAsia"/>
          <w:b/>
          <w:sz w:val="28"/>
          <w:szCs w:val="28"/>
          <w:u w:val="single"/>
        </w:rPr>
        <w:t>分整</w:t>
      </w:r>
      <w:r>
        <w:rPr>
          <w:rFonts w:ascii="仿宋" w:eastAsia="仿宋" w:hAnsi="仿宋" w:cs="仿宋"/>
          <w:b/>
          <w:sz w:val="28"/>
          <w:szCs w:val="28"/>
          <w:u w:val="single"/>
        </w:rPr>
        <w:t xml:space="preserve"> </w:t>
      </w:r>
      <w:r>
        <w:rPr>
          <w:rFonts w:ascii="仿宋" w:eastAsia="仿宋" w:hAnsi="仿宋" w:cs="仿宋" w:hint="eastAsia"/>
          <w:bCs/>
          <w:sz w:val="28"/>
          <w:szCs w:val="28"/>
        </w:rPr>
        <w:t>在</w:t>
      </w:r>
      <w:r>
        <w:rPr>
          <w:rFonts w:ascii="仿宋" w:eastAsia="仿宋" w:hAnsi="仿宋" w:cs="仿宋"/>
          <w:b/>
          <w:sz w:val="28"/>
          <w:szCs w:val="28"/>
          <w:u w:val="single"/>
        </w:rPr>
        <w:t xml:space="preserve"> </w:t>
      </w:r>
      <w:r>
        <w:rPr>
          <w:rFonts w:ascii="仿宋" w:eastAsia="仿宋" w:hAnsi="仿宋" w:cs="仿宋" w:hint="eastAsia"/>
          <w:b/>
          <w:sz w:val="28"/>
          <w:szCs w:val="28"/>
          <w:u w:val="single"/>
        </w:rPr>
        <w:t>洛阳市交通事业发展中心</w:t>
      </w:r>
      <w:r>
        <w:rPr>
          <w:rFonts w:ascii="仿宋" w:eastAsia="仿宋" w:hAnsi="仿宋" w:cs="仿宋"/>
          <w:b/>
          <w:sz w:val="28"/>
          <w:szCs w:val="28"/>
          <w:u w:val="single"/>
        </w:rPr>
        <w:t>615</w:t>
      </w:r>
      <w:r>
        <w:rPr>
          <w:rFonts w:ascii="仿宋" w:eastAsia="仿宋" w:hAnsi="仿宋" w:cs="仿宋" w:hint="eastAsia"/>
          <w:b/>
          <w:sz w:val="28"/>
          <w:szCs w:val="28"/>
          <w:u w:val="single"/>
        </w:rPr>
        <w:t>室</w:t>
      </w:r>
      <w:r>
        <w:rPr>
          <w:rFonts w:ascii="仿宋" w:eastAsia="仿宋" w:hAnsi="仿宋" w:cs="仿宋"/>
          <w:sz w:val="28"/>
          <w:szCs w:val="28"/>
          <w:u w:val="single"/>
        </w:rPr>
        <w:t xml:space="preserve"> </w:t>
      </w:r>
      <w:r>
        <w:rPr>
          <w:rFonts w:ascii="仿宋" w:eastAsia="仿宋" w:hAnsi="仿宋" w:cs="仿宋" w:hint="eastAsia"/>
          <w:sz w:val="28"/>
          <w:szCs w:val="28"/>
        </w:rPr>
        <w:t>召开</w:t>
      </w:r>
      <w:r>
        <w:rPr>
          <w:rFonts w:ascii="仿宋" w:eastAsia="仿宋" w:hAnsi="仿宋" w:cs="仿宋"/>
          <w:sz w:val="28"/>
          <w:szCs w:val="28"/>
          <w:u w:val="single"/>
        </w:rPr>
        <w:t xml:space="preserve"> S313</w:t>
      </w:r>
      <w:r>
        <w:rPr>
          <w:rFonts w:ascii="仿宋" w:eastAsia="仿宋" w:hAnsi="仿宋" w:cs="仿宋" w:hint="eastAsia"/>
          <w:sz w:val="28"/>
          <w:szCs w:val="28"/>
          <w:u w:val="single"/>
        </w:rPr>
        <w:t>宜陕线（原</w:t>
      </w:r>
      <w:r>
        <w:rPr>
          <w:rFonts w:ascii="仿宋" w:eastAsia="仿宋" w:hAnsi="仿宋" w:cs="仿宋"/>
          <w:sz w:val="28"/>
          <w:szCs w:val="28"/>
          <w:u w:val="single"/>
        </w:rPr>
        <w:t>S318</w:t>
      </w:r>
      <w:r>
        <w:rPr>
          <w:rFonts w:ascii="仿宋" w:eastAsia="仿宋" w:hAnsi="仿宋" w:cs="仿宋" w:hint="eastAsia"/>
          <w:sz w:val="28"/>
          <w:szCs w:val="28"/>
          <w:u w:val="single"/>
        </w:rPr>
        <w:t>洛陕线）石陵至渑池界段改建工程等</w:t>
      </w:r>
      <w:r>
        <w:rPr>
          <w:rFonts w:ascii="仿宋" w:eastAsia="仿宋" w:hAnsi="仿宋" w:cs="仿宋"/>
          <w:sz w:val="28"/>
          <w:szCs w:val="28"/>
          <w:u w:val="single"/>
        </w:rPr>
        <w:t>2</w:t>
      </w:r>
      <w:r>
        <w:rPr>
          <w:rFonts w:ascii="仿宋" w:eastAsia="仿宋" w:hAnsi="仿宋" w:cs="仿宋" w:hint="eastAsia"/>
          <w:sz w:val="28"/>
          <w:szCs w:val="28"/>
          <w:u w:val="single"/>
        </w:rPr>
        <w:t>个项目竣（交）工质量检测项目招标代理机构</w:t>
      </w:r>
      <w:r>
        <w:rPr>
          <w:rFonts w:ascii="仿宋" w:eastAsia="仿宋" w:hAnsi="仿宋" w:cs="仿宋" w:hint="eastAsia"/>
          <w:sz w:val="28"/>
          <w:szCs w:val="28"/>
        </w:rPr>
        <w:t>择优遴选会议，欢迎各符合要求的招标代理机构参加此次遴选活动，现将遴选内容公告如下：</w:t>
      </w:r>
    </w:p>
    <w:p w:rsidR="009C6E31" w:rsidRDefault="009C6E31">
      <w:pPr>
        <w:pStyle w:val="BodyText"/>
        <w:numPr>
          <w:ilvl w:val="0"/>
          <w:numId w:val="1"/>
        </w:numPr>
        <w:spacing w:line="460" w:lineRule="exact"/>
        <w:rPr>
          <w:rFonts w:ascii="仿宋" w:eastAsia="仿宋" w:hAnsi="仿宋" w:cs="仿宋"/>
          <w:b/>
          <w:szCs w:val="28"/>
        </w:rPr>
      </w:pPr>
      <w:r>
        <w:rPr>
          <w:rFonts w:ascii="仿宋" w:eastAsia="仿宋" w:hAnsi="仿宋" w:cs="仿宋" w:hint="eastAsia"/>
          <w:b/>
          <w:szCs w:val="28"/>
        </w:rPr>
        <w:t>项目概况及委托招标范围</w:t>
      </w:r>
    </w:p>
    <w:p w:rsidR="009C6E31" w:rsidRDefault="009C6E31">
      <w:pPr>
        <w:spacing w:line="460" w:lineRule="exact"/>
        <w:ind w:firstLineChars="200" w:firstLine="560"/>
        <w:rPr>
          <w:rFonts w:ascii="仿宋" w:eastAsia="仿宋" w:hAnsi="仿宋" w:cs="仿宋"/>
          <w:sz w:val="28"/>
          <w:szCs w:val="28"/>
          <w:u w:val="single"/>
        </w:rPr>
      </w:pPr>
      <w:r>
        <w:rPr>
          <w:rFonts w:ascii="仿宋" w:eastAsia="仿宋" w:hAnsi="仿宋" w:cs="仿宋"/>
          <w:sz w:val="28"/>
          <w:szCs w:val="28"/>
        </w:rPr>
        <w:t>1</w:t>
      </w:r>
      <w:r>
        <w:rPr>
          <w:rFonts w:ascii="仿宋" w:eastAsia="仿宋" w:hAnsi="仿宋" w:cs="仿宋" w:hint="eastAsia"/>
          <w:sz w:val="28"/>
          <w:szCs w:val="28"/>
        </w:rPr>
        <w:t>、项目名称</w:t>
      </w:r>
      <w:r>
        <w:rPr>
          <w:rFonts w:ascii="仿宋" w:eastAsia="仿宋" w:hAnsi="仿宋" w:cs="仿宋" w:hint="eastAsia"/>
          <w:sz w:val="28"/>
          <w:szCs w:val="28"/>
          <w:u w:val="single"/>
        </w:rPr>
        <w:t>：</w:t>
      </w:r>
      <w:r>
        <w:rPr>
          <w:rFonts w:ascii="仿宋" w:eastAsia="仿宋" w:hAnsi="仿宋" w:cs="仿宋"/>
          <w:sz w:val="28"/>
          <w:szCs w:val="28"/>
          <w:u w:val="single"/>
        </w:rPr>
        <w:t>S313</w:t>
      </w:r>
      <w:r>
        <w:rPr>
          <w:rFonts w:ascii="仿宋" w:eastAsia="仿宋" w:hAnsi="仿宋" w:cs="仿宋" w:hint="eastAsia"/>
          <w:sz w:val="28"/>
          <w:szCs w:val="28"/>
          <w:u w:val="single"/>
        </w:rPr>
        <w:t>宜陕线（原</w:t>
      </w:r>
      <w:r>
        <w:rPr>
          <w:rFonts w:ascii="仿宋" w:eastAsia="仿宋" w:hAnsi="仿宋" w:cs="仿宋"/>
          <w:sz w:val="28"/>
          <w:szCs w:val="28"/>
          <w:u w:val="single"/>
        </w:rPr>
        <w:t>S318</w:t>
      </w:r>
      <w:r>
        <w:rPr>
          <w:rFonts w:ascii="仿宋" w:eastAsia="仿宋" w:hAnsi="仿宋" w:cs="仿宋" w:hint="eastAsia"/>
          <w:sz w:val="28"/>
          <w:szCs w:val="28"/>
          <w:u w:val="single"/>
        </w:rPr>
        <w:t>洛陕线）石陵至渑池界段改建工程等</w:t>
      </w:r>
      <w:r>
        <w:rPr>
          <w:rFonts w:ascii="仿宋" w:eastAsia="仿宋" w:hAnsi="仿宋" w:cs="仿宋"/>
          <w:sz w:val="28"/>
          <w:szCs w:val="28"/>
          <w:u w:val="single"/>
        </w:rPr>
        <w:t>2</w:t>
      </w:r>
      <w:r>
        <w:rPr>
          <w:rFonts w:ascii="仿宋" w:eastAsia="仿宋" w:hAnsi="仿宋" w:cs="仿宋" w:hint="eastAsia"/>
          <w:sz w:val="28"/>
          <w:szCs w:val="28"/>
          <w:u w:val="single"/>
        </w:rPr>
        <w:t>个项目竣（交）工质量检测项目</w:t>
      </w:r>
      <w:r>
        <w:rPr>
          <w:rFonts w:ascii="仿宋" w:eastAsia="仿宋" w:hAnsi="仿宋" w:cs="仿宋" w:hint="eastAsia"/>
          <w:sz w:val="32"/>
          <w:szCs w:val="32"/>
          <w:u w:val="single"/>
        </w:rPr>
        <w:t>。</w:t>
      </w:r>
    </w:p>
    <w:p w:rsidR="009C6E31" w:rsidRDefault="009C6E31">
      <w:pPr>
        <w:wordWrap w:val="0"/>
        <w:spacing w:line="460" w:lineRule="exact"/>
        <w:ind w:firstLineChars="200" w:firstLine="560"/>
        <w:jc w:val="left"/>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rPr>
        <w:t>、委托招标代理范围：</w:t>
      </w:r>
      <w:r>
        <w:rPr>
          <w:rFonts w:ascii="仿宋" w:eastAsia="仿宋" w:hAnsi="仿宋" w:cs="仿宋"/>
          <w:sz w:val="28"/>
          <w:szCs w:val="28"/>
          <w:u w:val="single"/>
        </w:rPr>
        <w:t>S313</w:t>
      </w:r>
      <w:r>
        <w:rPr>
          <w:rFonts w:ascii="仿宋" w:eastAsia="仿宋" w:hAnsi="仿宋" w:cs="仿宋" w:hint="eastAsia"/>
          <w:sz w:val="28"/>
          <w:szCs w:val="28"/>
          <w:u w:val="single"/>
        </w:rPr>
        <w:t>宜陕线（原</w:t>
      </w:r>
      <w:r>
        <w:rPr>
          <w:rFonts w:ascii="仿宋" w:eastAsia="仿宋" w:hAnsi="仿宋" w:cs="仿宋"/>
          <w:sz w:val="28"/>
          <w:szCs w:val="28"/>
          <w:u w:val="single"/>
        </w:rPr>
        <w:t>S318</w:t>
      </w:r>
      <w:r>
        <w:rPr>
          <w:rFonts w:ascii="仿宋" w:eastAsia="仿宋" w:hAnsi="仿宋" w:cs="仿宋" w:hint="eastAsia"/>
          <w:sz w:val="28"/>
          <w:szCs w:val="28"/>
          <w:u w:val="single"/>
        </w:rPr>
        <w:t>洛陕线）石陵至渑池界段改建工程、</w:t>
      </w:r>
      <w:r>
        <w:rPr>
          <w:rFonts w:ascii="仿宋" w:eastAsia="仿宋" w:hAnsi="仿宋" w:cs="仿宋"/>
          <w:sz w:val="28"/>
          <w:szCs w:val="28"/>
          <w:u w:val="single"/>
        </w:rPr>
        <w:t>G310</w:t>
      </w:r>
      <w:r>
        <w:rPr>
          <w:rFonts w:ascii="仿宋" w:eastAsia="仿宋" w:hAnsi="仿宋" w:cs="仿宋" w:hint="eastAsia"/>
          <w:sz w:val="28"/>
          <w:szCs w:val="28"/>
          <w:u w:val="single"/>
        </w:rPr>
        <w:t>洛阳市境段改建工程（偃师段）伊河特大桥（右幅二期剩余九孔桥）项目。</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3</w:t>
      </w:r>
      <w:r>
        <w:rPr>
          <w:rFonts w:ascii="仿宋" w:eastAsia="仿宋" w:hAnsi="仿宋" w:cs="仿宋" w:hint="eastAsia"/>
          <w:kern w:val="2"/>
          <w:sz w:val="28"/>
          <w:szCs w:val="28"/>
        </w:rPr>
        <w:t>、资金来源及预算金额：部省补助资金约</w:t>
      </w:r>
      <w:r>
        <w:rPr>
          <w:rFonts w:ascii="仿宋" w:eastAsia="仿宋" w:hAnsi="仿宋" w:cs="仿宋"/>
          <w:kern w:val="2"/>
          <w:sz w:val="28"/>
          <w:szCs w:val="28"/>
          <w:u w:val="single"/>
        </w:rPr>
        <w:t xml:space="preserve"> 205690.74 </w:t>
      </w:r>
      <w:r>
        <w:rPr>
          <w:rFonts w:ascii="仿宋" w:eastAsia="仿宋" w:hAnsi="仿宋" w:cs="仿宋" w:hint="eastAsia"/>
          <w:kern w:val="2"/>
          <w:sz w:val="28"/>
          <w:szCs w:val="28"/>
        </w:rPr>
        <w:t>万；</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4</w:t>
      </w:r>
      <w:r>
        <w:rPr>
          <w:rFonts w:ascii="仿宋" w:eastAsia="仿宋" w:hAnsi="仿宋" w:cs="仿宋" w:hint="eastAsia"/>
          <w:kern w:val="2"/>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rsidR="009C6E31" w:rsidRDefault="009C6E31" w:rsidP="001524E8">
      <w:pPr>
        <w:pStyle w:val="BodyText"/>
        <w:spacing w:line="460" w:lineRule="exact"/>
        <w:ind w:firstLineChars="200" w:firstLine="602"/>
        <w:rPr>
          <w:rFonts w:ascii="仿宋" w:eastAsia="仿宋" w:hAnsi="仿宋" w:cs="仿宋"/>
          <w:b/>
          <w:szCs w:val="28"/>
        </w:rPr>
      </w:pPr>
      <w:r>
        <w:rPr>
          <w:rFonts w:ascii="仿宋" w:eastAsia="仿宋" w:hAnsi="仿宋" w:cs="仿宋" w:hint="eastAsia"/>
          <w:b/>
          <w:szCs w:val="28"/>
        </w:rPr>
        <w:t>二、遴选资格要求及代理工作要求</w:t>
      </w:r>
    </w:p>
    <w:p w:rsidR="009C6E31" w:rsidRDefault="009C6E31">
      <w:pPr>
        <w:pStyle w:val="BodyText"/>
        <w:spacing w:line="460" w:lineRule="exact"/>
        <w:ind w:firstLineChars="200" w:firstLine="600"/>
        <w:rPr>
          <w:rFonts w:ascii="仿宋" w:eastAsia="仿宋" w:hAnsi="仿宋" w:cs="仿宋"/>
          <w:kern w:val="2"/>
          <w:sz w:val="28"/>
          <w:szCs w:val="28"/>
        </w:rPr>
      </w:pPr>
      <w:r>
        <w:rPr>
          <w:rFonts w:ascii="仿宋" w:eastAsia="仿宋" w:hAnsi="仿宋" w:cs="仿宋"/>
          <w:szCs w:val="28"/>
        </w:rPr>
        <w:t>1</w:t>
      </w:r>
      <w:r>
        <w:rPr>
          <w:rFonts w:ascii="仿宋" w:eastAsia="仿宋" w:hAnsi="仿宋" w:cs="仿宋" w:hint="eastAsia"/>
          <w:szCs w:val="28"/>
        </w:rPr>
        <w:t>、</w:t>
      </w:r>
      <w:r>
        <w:rPr>
          <w:rFonts w:ascii="仿宋" w:eastAsia="仿宋" w:hAnsi="仿宋" w:cs="仿宋" w:hint="eastAsia"/>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2</w:t>
      </w:r>
      <w:r>
        <w:rPr>
          <w:rFonts w:ascii="仿宋" w:eastAsia="仿宋" w:hAnsi="仿宋" w:cs="仿宋" w:hint="eastAsia"/>
          <w:kern w:val="2"/>
          <w:sz w:val="28"/>
          <w:szCs w:val="28"/>
        </w:rPr>
        <w:t>、法定代表人授权委托书（原件，格式详见附件）；授权委托人须为招标代理单位自有人员，须提供授权委托人近半年内任意连续</w:t>
      </w:r>
      <w:r>
        <w:rPr>
          <w:rFonts w:ascii="仿宋" w:eastAsia="仿宋" w:hAnsi="仿宋" w:cs="仿宋"/>
          <w:kern w:val="2"/>
          <w:sz w:val="28"/>
          <w:szCs w:val="28"/>
        </w:rPr>
        <w:t>3</w:t>
      </w:r>
      <w:r>
        <w:rPr>
          <w:rFonts w:ascii="仿宋" w:eastAsia="仿宋" w:hAnsi="仿宋" w:cs="仿宋" w:hint="eastAsia"/>
          <w:kern w:val="2"/>
          <w:sz w:val="28"/>
          <w:szCs w:val="28"/>
        </w:rPr>
        <w:t>个月的社保证明资料（附社保证明资料复印件加盖公司公章）；</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3</w:t>
      </w:r>
      <w:r>
        <w:rPr>
          <w:rFonts w:ascii="仿宋" w:eastAsia="仿宋" w:hAnsi="仿宋" w:cs="仿宋" w:hint="eastAsia"/>
          <w:kern w:val="2"/>
          <w:sz w:val="28"/>
          <w:szCs w:val="28"/>
        </w:rPr>
        <w:t>、须在中国招标投标公共服务平台、河南省电子招标投标公共服务平台、洛阳市政府采购网和洛阳市公共资源交易中心网站登记备案（截图加盖公章）；</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4</w:t>
      </w:r>
      <w:r>
        <w:rPr>
          <w:rFonts w:ascii="仿宋" w:eastAsia="仿宋" w:hAnsi="仿宋" w:cs="仿宋" w:hint="eastAsia"/>
          <w:kern w:val="2"/>
          <w:sz w:val="28"/>
          <w:szCs w:val="28"/>
        </w:rPr>
        <w:t>、应出具招标代理单位及法人未被列入经营异常名录、严重违法失信名单、失信被执行人、重大税收违法案件当事人名单、政府采购严重违法失信行为记录名单的网站查询截图（截图并加盖公司公章）；</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5</w:t>
      </w:r>
      <w:r>
        <w:rPr>
          <w:rFonts w:ascii="仿宋" w:eastAsia="仿宋" w:hAnsi="仿宋" w:cs="仿宋" w:hint="eastAsia"/>
          <w:kern w:val="2"/>
          <w:sz w:val="28"/>
          <w:szCs w:val="28"/>
        </w:rPr>
        <w:t>、近两年不少于一项</w:t>
      </w:r>
      <w:r>
        <w:rPr>
          <w:rFonts w:ascii="仿宋" w:eastAsia="仿宋" w:hAnsi="仿宋" w:cs="仿宋" w:hint="eastAsia"/>
          <w:b/>
          <w:bCs/>
          <w:kern w:val="2"/>
          <w:sz w:val="28"/>
          <w:szCs w:val="28"/>
        </w:rPr>
        <w:t>河南省内公路行业</w:t>
      </w:r>
      <w:r>
        <w:rPr>
          <w:rFonts w:ascii="仿宋" w:eastAsia="仿宋" w:hAnsi="仿宋" w:cs="仿宋" w:hint="eastAsia"/>
          <w:kern w:val="2"/>
          <w:sz w:val="28"/>
          <w:szCs w:val="28"/>
        </w:rPr>
        <w:t>类似招标业绩证明资料（加盖公章的合同复印件及业绩中标公示网上截图）</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6</w:t>
      </w:r>
      <w:r>
        <w:rPr>
          <w:rFonts w:ascii="仿宋" w:eastAsia="仿宋" w:hAnsi="仿宋" w:cs="仿宋" w:hint="eastAsia"/>
          <w:kern w:val="2"/>
          <w:sz w:val="28"/>
          <w:szCs w:val="28"/>
        </w:rPr>
        <w:t>、人员配备：拟投入本项目招标工作的专职人员不少于</w:t>
      </w:r>
      <w:r>
        <w:rPr>
          <w:rFonts w:ascii="仿宋" w:eastAsia="仿宋" w:hAnsi="仿宋" w:cs="仿宋"/>
          <w:kern w:val="2"/>
          <w:sz w:val="28"/>
          <w:szCs w:val="28"/>
        </w:rPr>
        <w:t>2</w:t>
      </w:r>
      <w:r>
        <w:rPr>
          <w:rFonts w:ascii="仿宋" w:eastAsia="仿宋" w:hAnsi="仿宋" w:cs="仿宋" w:hint="eastAsia"/>
          <w:kern w:val="2"/>
          <w:sz w:val="28"/>
          <w:szCs w:val="28"/>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7</w:t>
      </w:r>
      <w:r>
        <w:rPr>
          <w:rFonts w:ascii="仿宋" w:eastAsia="仿宋" w:hAnsi="仿宋" w:cs="仿宋" w:hint="eastAsia"/>
          <w:kern w:val="2"/>
          <w:sz w:val="28"/>
          <w:szCs w:val="28"/>
        </w:rPr>
        <w:t>、服务方案：</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kern w:val="2"/>
          <w:sz w:val="28"/>
          <w:szCs w:val="28"/>
        </w:rPr>
        <w:t>8</w:t>
      </w:r>
      <w:r>
        <w:rPr>
          <w:rFonts w:ascii="仿宋" w:eastAsia="仿宋" w:hAnsi="仿宋" w:cs="仿宋" w:hint="eastAsia"/>
          <w:kern w:val="2"/>
          <w:sz w:val="28"/>
          <w:szCs w:val="28"/>
        </w:rPr>
        <w:t>、代理工作要求</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kern w:val="2"/>
          <w:sz w:val="28"/>
          <w:szCs w:val="28"/>
        </w:rPr>
        <w:t>1</w:t>
      </w:r>
      <w:r>
        <w:rPr>
          <w:rFonts w:ascii="仿宋" w:eastAsia="仿宋" w:hAnsi="仿宋" w:cs="仿宋" w:hint="eastAsia"/>
          <w:kern w:val="2"/>
          <w:sz w:val="28"/>
          <w:szCs w:val="28"/>
        </w:rPr>
        <w:t>）代理机构须承诺在本项目招标工作过程中遵守招投标相关规定能够公开、公平、公正、专业的从事本项目招标工作。</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kern w:val="2"/>
          <w:sz w:val="28"/>
          <w:szCs w:val="28"/>
        </w:rPr>
        <w:t>2</w:t>
      </w:r>
      <w:r>
        <w:rPr>
          <w:rFonts w:ascii="仿宋" w:eastAsia="仿宋" w:hAnsi="仿宋" w:cs="仿宋" w:hint="eastAsia"/>
          <w:kern w:val="2"/>
          <w:sz w:val="28"/>
          <w:szCs w:val="28"/>
        </w:rPr>
        <w:t>）代理机构须承诺合理规划招标工作的服务响应时间，做到如下招标工作的响应时限要求：</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编制招标文件时限要求：接到业主通知</w:t>
      </w:r>
      <w:r>
        <w:rPr>
          <w:rFonts w:ascii="仿宋" w:eastAsia="仿宋" w:hAnsi="仿宋" w:cs="仿宋"/>
          <w:kern w:val="2"/>
          <w:sz w:val="28"/>
          <w:szCs w:val="28"/>
        </w:rPr>
        <w:t>5</w:t>
      </w:r>
      <w:r>
        <w:rPr>
          <w:rFonts w:ascii="仿宋" w:eastAsia="仿宋" w:hAnsi="仿宋" w:cs="仿宋" w:hint="eastAsia"/>
          <w:kern w:val="2"/>
          <w:sz w:val="28"/>
          <w:szCs w:val="28"/>
        </w:rPr>
        <w:t>个工作日内完成；</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招标相关资料审查报备时限要求：</w:t>
      </w:r>
      <w:r>
        <w:rPr>
          <w:rFonts w:ascii="仿宋" w:eastAsia="仿宋" w:hAnsi="仿宋" w:cs="仿宋"/>
          <w:kern w:val="2"/>
          <w:sz w:val="28"/>
          <w:szCs w:val="28"/>
        </w:rPr>
        <w:t>3</w:t>
      </w:r>
      <w:r>
        <w:rPr>
          <w:rFonts w:ascii="仿宋" w:eastAsia="仿宋" w:hAnsi="仿宋" w:cs="仿宋" w:hint="eastAsia"/>
          <w:kern w:val="2"/>
          <w:sz w:val="28"/>
          <w:szCs w:val="28"/>
        </w:rPr>
        <w:t>个工作日内完成；</w:t>
      </w:r>
    </w:p>
    <w:p w:rsidR="009C6E31" w:rsidRDefault="009C6E31">
      <w:pPr>
        <w:pStyle w:val="BodyText"/>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递交招标汇编资料时限要求：开标后</w:t>
      </w:r>
      <w:r>
        <w:rPr>
          <w:rFonts w:ascii="仿宋" w:eastAsia="仿宋" w:hAnsi="仿宋" w:cs="仿宋"/>
          <w:kern w:val="2"/>
          <w:sz w:val="28"/>
          <w:szCs w:val="28"/>
        </w:rPr>
        <w:t>5</w:t>
      </w:r>
      <w:r>
        <w:rPr>
          <w:rFonts w:ascii="仿宋" w:eastAsia="仿宋" w:hAnsi="仿宋" w:cs="仿宋" w:hint="eastAsia"/>
          <w:kern w:val="2"/>
          <w:sz w:val="28"/>
          <w:szCs w:val="28"/>
        </w:rPr>
        <w:t>个工作日内完成。</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bCs/>
          <w:sz w:val="28"/>
          <w:szCs w:val="28"/>
        </w:rPr>
        <w:t>9</w:t>
      </w:r>
      <w:r>
        <w:rPr>
          <w:rFonts w:ascii="仿宋" w:eastAsia="仿宋" w:hAnsi="仿宋" w:cs="仿宋" w:hint="eastAsia"/>
          <w:bCs/>
          <w:sz w:val="28"/>
          <w:szCs w:val="28"/>
        </w:rPr>
        <w:t>、</w:t>
      </w:r>
      <w:r>
        <w:rPr>
          <w:rFonts w:ascii="仿宋" w:eastAsia="仿宋" w:hAnsi="仿宋" w:cs="仿宋" w:hint="eastAsia"/>
          <w:sz w:val="28"/>
          <w:szCs w:val="28"/>
        </w:rPr>
        <w:t>报价表（原件，格式详见附件）：招标代理收费标准参照财政局下发洛财购【</w:t>
      </w:r>
      <w:r>
        <w:rPr>
          <w:rFonts w:ascii="仿宋" w:eastAsia="仿宋" w:hAnsi="仿宋" w:cs="仿宋"/>
          <w:sz w:val="28"/>
          <w:szCs w:val="28"/>
        </w:rPr>
        <w:t>2019</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号文标准，报招标代理服务收费优惠率。</w:t>
      </w:r>
    </w:p>
    <w:p w:rsidR="009C6E31" w:rsidRDefault="009C6E31" w:rsidP="001524E8">
      <w:pPr>
        <w:pStyle w:val="BodyText"/>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三、申请人有下列情形之一的将否定本次遴选资审：</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、被依法取消经营资格的；</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、被依法责令停业且在处罚期内的；</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、财产依法被接管、冻结的；</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、涂改、出租、出借、转让资格证书的；</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、近两年因弄虚作假行为，受到行政或者刑事处罚的；</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、近两年被交通建设领域有过不良举报、串标等不良行为。</w:t>
      </w:r>
    </w:p>
    <w:p w:rsidR="009C6E31" w:rsidRDefault="009C6E31" w:rsidP="001524E8">
      <w:pPr>
        <w:pStyle w:val="BodyText"/>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四、报名与遴选文件获取：</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、时间：</w:t>
      </w:r>
      <w:smartTag w:uri="urn:schemas-microsoft-com:office:smarttags" w:element="chsdate">
        <w:smartTagPr>
          <w:attr w:name="IsROCDate" w:val="False"/>
          <w:attr w:name="IsLunarDate" w:val="False"/>
          <w:attr w:name="Day" w:val="15"/>
          <w:attr w:name="Month" w:val="1"/>
          <w:attr w:name="Year" w:val="2024"/>
        </w:smartTagP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15</w:t>
        </w:r>
        <w:r>
          <w:rPr>
            <w:rFonts w:ascii="仿宋" w:eastAsia="仿宋" w:hAnsi="仿宋" w:cs="仿宋" w:hint="eastAsia"/>
            <w:sz w:val="28"/>
            <w:szCs w:val="28"/>
          </w:rPr>
          <w:t>日</w:t>
        </w:r>
      </w:smartTag>
      <w:r>
        <w:rPr>
          <w:rFonts w:ascii="仿宋" w:eastAsia="仿宋" w:hAnsi="仿宋" w:cs="仿宋"/>
          <w:sz w:val="28"/>
          <w:szCs w:val="28"/>
        </w:rPr>
        <w:t>09</w:t>
      </w:r>
      <w:r>
        <w:rPr>
          <w:rFonts w:ascii="仿宋" w:eastAsia="仿宋" w:hAnsi="仿宋" w:cs="仿宋" w:hint="eastAsia"/>
          <w:sz w:val="28"/>
          <w:szCs w:val="28"/>
        </w:rPr>
        <w:t>时</w:t>
      </w:r>
      <w:r>
        <w:rPr>
          <w:rFonts w:ascii="仿宋" w:eastAsia="仿宋" w:hAnsi="仿宋" w:cs="仿宋"/>
          <w:sz w:val="28"/>
          <w:szCs w:val="28"/>
        </w:rPr>
        <w:t>00</w:t>
      </w:r>
      <w:r>
        <w:rPr>
          <w:rFonts w:ascii="仿宋" w:eastAsia="仿宋" w:hAnsi="仿宋" w:cs="仿宋" w:hint="eastAsia"/>
          <w:sz w:val="28"/>
          <w:szCs w:val="28"/>
        </w:rPr>
        <w:t>分至</w:t>
      </w:r>
      <w:smartTag w:uri="urn:schemas-microsoft-com:office:smarttags" w:element="chsdate">
        <w:smartTagPr>
          <w:attr w:name="IsROCDate" w:val="False"/>
          <w:attr w:name="IsLunarDate" w:val="False"/>
          <w:attr w:name="Day" w:val="17"/>
          <w:attr w:name="Month" w:val="1"/>
          <w:attr w:name="Year" w:val="2023"/>
        </w:smartTagP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日</w:t>
        </w:r>
      </w:smartTag>
      <w:r>
        <w:rPr>
          <w:rFonts w:ascii="仿宋" w:eastAsia="仿宋" w:hAnsi="仿宋" w:cs="仿宋"/>
          <w:sz w:val="28"/>
          <w:szCs w:val="28"/>
        </w:rPr>
        <w:t>17</w:t>
      </w:r>
      <w:r>
        <w:rPr>
          <w:rFonts w:ascii="仿宋" w:eastAsia="仿宋" w:hAnsi="仿宋" w:cs="仿宋" w:hint="eastAsia"/>
          <w:sz w:val="28"/>
          <w:szCs w:val="28"/>
        </w:rPr>
        <w:t>时</w:t>
      </w:r>
      <w:r>
        <w:rPr>
          <w:rFonts w:ascii="仿宋" w:eastAsia="仿宋" w:hAnsi="仿宋" w:cs="仿宋"/>
          <w:sz w:val="28"/>
          <w:szCs w:val="28"/>
        </w:rPr>
        <w:t>00</w:t>
      </w:r>
      <w:r>
        <w:rPr>
          <w:rFonts w:ascii="仿宋" w:eastAsia="仿宋" w:hAnsi="仿宋" w:cs="仿宋" w:hint="eastAsia"/>
          <w:sz w:val="28"/>
          <w:szCs w:val="28"/>
        </w:rPr>
        <w:t>分；</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、地点：洛阳市交通事业发展中心（涧西区南昌路</w:t>
      </w:r>
      <w:r>
        <w:rPr>
          <w:rFonts w:ascii="仿宋" w:eastAsia="仿宋" w:hAnsi="仿宋" w:cs="仿宋"/>
          <w:sz w:val="28"/>
          <w:szCs w:val="28"/>
        </w:rPr>
        <w:t>172</w:t>
      </w:r>
      <w:r>
        <w:rPr>
          <w:rFonts w:ascii="仿宋" w:eastAsia="仿宋" w:hAnsi="仿宋" w:cs="仿宋" w:hint="eastAsia"/>
          <w:sz w:val="28"/>
          <w:szCs w:val="28"/>
        </w:rPr>
        <w:t>号）</w:t>
      </w:r>
      <w:r>
        <w:rPr>
          <w:rFonts w:ascii="仿宋" w:eastAsia="仿宋" w:hAnsi="仿宋" w:cs="仿宋"/>
          <w:sz w:val="28"/>
          <w:szCs w:val="28"/>
        </w:rPr>
        <w:t>802</w:t>
      </w:r>
      <w:r>
        <w:rPr>
          <w:rFonts w:ascii="仿宋" w:eastAsia="仿宋" w:hAnsi="仿宋" w:cs="仿宋" w:hint="eastAsia"/>
          <w:sz w:val="28"/>
          <w:szCs w:val="28"/>
        </w:rPr>
        <w:t>室</w:t>
      </w:r>
      <w:r>
        <w:rPr>
          <w:rFonts w:ascii="仿宋" w:eastAsia="仿宋" w:hAnsi="仿宋" w:cs="仿宋"/>
          <w:sz w:val="28"/>
          <w:szCs w:val="28"/>
        </w:rPr>
        <w:t xml:space="preserve">  </w:t>
      </w:r>
      <w:r>
        <w:rPr>
          <w:rFonts w:ascii="仿宋" w:eastAsia="仿宋" w:hAnsi="仿宋" w:cs="仿宋" w:hint="eastAsia"/>
          <w:sz w:val="28"/>
          <w:szCs w:val="28"/>
        </w:rPr>
        <w:t>；</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、遴选文件获取方式：报名后领取遴选文件。</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报名时须携带：①法定代表人本人身份证或授权代理人携带本人身份证及授权委托书（原件）、②营业执照、税务登记、组织机构代码证（或三证合一）原件。</w:t>
      </w:r>
    </w:p>
    <w:p w:rsidR="009C6E31" w:rsidRDefault="009C6E31" w:rsidP="001524E8">
      <w:pPr>
        <w:pStyle w:val="BodyText"/>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五、遴选响应文件的递交及开标</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、递交响应文件的截止时间</w:t>
      </w:r>
      <w:r>
        <w:rPr>
          <w:rFonts w:ascii="仿宋" w:eastAsia="仿宋" w:hAnsi="仿宋" w:cs="仿宋"/>
          <w:sz w:val="28"/>
          <w:szCs w:val="28"/>
        </w:rPr>
        <w:t>(</w:t>
      </w:r>
      <w:r>
        <w:rPr>
          <w:rFonts w:ascii="仿宋" w:eastAsia="仿宋" w:hAnsi="仿宋" w:cs="仿宋" w:hint="eastAsia"/>
          <w:sz w:val="28"/>
          <w:szCs w:val="28"/>
        </w:rPr>
        <w:t>开标时间</w:t>
      </w:r>
      <w:r>
        <w:rPr>
          <w:rFonts w:ascii="仿宋" w:eastAsia="仿宋" w:hAnsi="仿宋" w:cs="仿宋"/>
          <w:sz w:val="28"/>
          <w:szCs w:val="28"/>
        </w:rPr>
        <w:t>):</w:t>
      </w:r>
      <w:smartTag w:uri="urn:schemas-microsoft-com:office:smarttags" w:element="chsdate">
        <w:smartTagPr>
          <w:attr w:name="IsROCDate" w:val="False"/>
          <w:attr w:name="IsLunarDate" w:val="False"/>
          <w:attr w:name="Day" w:val="18"/>
          <w:attr w:name="Month" w:val="1"/>
          <w:attr w:name="Year" w:val="2024"/>
        </w:smartTagP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w:t>
        </w:r>
        <w:bookmarkStart w:id="0" w:name="_GoBack"/>
        <w:bookmarkEnd w:id="0"/>
        <w:r>
          <w:rPr>
            <w:rFonts w:ascii="仿宋" w:eastAsia="仿宋" w:hAnsi="仿宋" w:cs="仿宋"/>
            <w:sz w:val="28"/>
            <w:szCs w:val="28"/>
          </w:rPr>
          <w:t>8</w:t>
        </w:r>
        <w:r>
          <w:rPr>
            <w:rFonts w:ascii="仿宋" w:eastAsia="仿宋" w:hAnsi="仿宋" w:cs="仿宋" w:hint="eastAsia"/>
            <w:sz w:val="28"/>
            <w:szCs w:val="28"/>
          </w:rPr>
          <w:t>日</w:t>
        </w:r>
      </w:smartTag>
      <w:r>
        <w:rPr>
          <w:rFonts w:ascii="仿宋" w:eastAsia="仿宋" w:hAnsi="仿宋" w:cs="仿宋"/>
          <w:sz w:val="28"/>
          <w:szCs w:val="28"/>
        </w:rPr>
        <w:t>09</w:t>
      </w:r>
      <w:r>
        <w:rPr>
          <w:rFonts w:ascii="仿宋" w:eastAsia="仿宋" w:hAnsi="仿宋" w:cs="仿宋" w:hint="eastAsia"/>
          <w:sz w:val="28"/>
          <w:szCs w:val="28"/>
        </w:rPr>
        <w:t>时</w:t>
      </w:r>
      <w:r>
        <w:rPr>
          <w:rFonts w:ascii="仿宋" w:eastAsia="仿宋" w:hAnsi="仿宋" w:cs="仿宋"/>
          <w:sz w:val="28"/>
          <w:szCs w:val="28"/>
        </w:rPr>
        <w:t>30</w:t>
      </w:r>
      <w:r>
        <w:rPr>
          <w:rFonts w:ascii="仿宋" w:eastAsia="仿宋" w:hAnsi="仿宋" w:cs="仿宋" w:hint="eastAsia"/>
          <w:sz w:val="28"/>
          <w:szCs w:val="28"/>
        </w:rPr>
        <w:t>分；</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、地点：洛阳市交通事业发展中心（涧西区南昌路</w:t>
      </w:r>
      <w:r>
        <w:rPr>
          <w:rFonts w:ascii="仿宋" w:eastAsia="仿宋" w:hAnsi="仿宋" w:cs="仿宋"/>
          <w:sz w:val="28"/>
          <w:szCs w:val="28"/>
        </w:rPr>
        <w:t>172</w:t>
      </w:r>
      <w:r>
        <w:rPr>
          <w:rFonts w:ascii="仿宋" w:eastAsia="仿宋" w:hAnsi="仿宋" w:cs="仿宋" w:hint="eastAsia"/>
          <w:sz w:val="28"/>
          <w:szCs w:val="28"/>
        </w:rPr>
        <w:t>号）</w:t>
      </w:r>
      <w:r>
        <w:rPr>
          <w:rFonts w:ascii="仿宋" w:eastAsia="仿宋" w:hAnsi="仿宋" w:cs="仿宋"/>
          <w:sz w:val="28"/>
          <w:szCs w:val="28"/>
        </w:rPr>
        <w:t>615</w:t>
      </w:r>
      <w:r>
        <w:rPr>
          <w:rFonts w:ascii="仿宋" w:eastAsia="仿宋" w:hAnsi="仿宋" w:cs="仿宋" w:hint="eastAsia"/>
          <w:sz w:val="28"/>
          <w:szCs w:val="28"/>
        </w:rPr>
        <w:t>会议室。</w:t>
      </w:r>
    </w:p>
    <w:p w:rsidR="009C6E31" w:rsidRDefault="009C6E31">
      <w:pPr>
        <w:pStyle w:val="BodyText"/>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已报名的单位递交相关遴选响应纸质文件（包括正本</w:t>
      </w:r>
      <w:r>
        <w:rPr>
          <w:rFonts w:ascii="仿宋" w:eastAsia="仿宋" w:hAnsi="仿宋" w:cs="仿宋"/>
          <w:sz w:val="28"/>
          <w:szCs w:val="28"/>
        </w:rPr>
        <w:t>1</w:t>
      </w:r>
      <w:r>
        <w:rPr>
          <w:rFonts w:ascii="仿宋" w:eastAsia="仿宋" w:hAnsi="仿宋" w:cs="仿宋" w:hint="eastAsia"/>
          <w:sz w:val="28"/>
          <w:szCs w:val="28"/>
        </w:rPr>
        <w:t>份，副本</w:t>
      </w:r>
      <w:r>
        <w:rPr>
          <w:rFonts w:ascii="仿宋" w:eastAsia="仿宋" w:hAnsi="仿宋" w:cs="仿宋"/>
          <w:sz w:val="28"/>
          <w:szCs w:val="28"/>
        </w:rPr>
        <w:t>2</w:t>
      </w:r>
      <w:r>
        <w:rPr>
          <w:rFonts w:ascii="仿宋" w:eastAsia="仿宋" w:hAnsi="仿宋" w:cs="仿宋" w:hint="eastAsia"/>
          <w:sz w:val="28"/>
          <w:szCs w:val="28"/>
        </w:rPr>
        <w:t>份），逾期视为放弃；参与遴选的单位对递交资料的合法性、真实性、完整性、准确性负法律责。</w:t>
      </w:r>
    </w:p>
    <w:p w:rsidR="009C6E31" w:rsidRDefault="009C6E31" w:rsidP="001045FD">
      <w:pPr>
        <w:tabs>
          <w:tab w:val="left" w:pos="2127"/>
        </w:tabs>
        <w:spacing w:line="360" w:lineRule="exact"/>
        <w:ind w:firstLineChars="200" w:firstLine="562"/>
        <w:rPr>
          <w:rFonts w:ascii="仿宋" w:eastAsia="仿宋" w:hAnsi="仿宋" w:cs="仿宋"/>
          <w:b/>
          <w:sz w:val="28"/>
          <w:szCs w:val="28"/>
        </w:rPr>
      </w:pPr>
      <w:bookmarkStart w:id="1" w:name="_Toc14801"/>
      <w:r>
        <w:rPr>
          <w:rFonts w:ascii="仿宋" w:eastAsia="仿宋" w:hAnsi="仿宋" w:cs="仿宋" w:hint="eastAsia"/>
          <w:b/>
          <w:sz w:val="28"/>
          <w:szCs w:val="28"/>
        </w:rPr>
        <w:t>六、遴选结果评议</w:t>
      </w:r>
    </w:p>
    <w:p w:rsidR="009C6E31" w:rsidRDefault="009C6E31">
      <w:pPr>
        <w:tabs>
          <w:tab w:val="left" w:pos="2127"/>
        </w:tabs>
        <w:spacing w:line="360" w:lineRule="exact"/>
        <w:ind w:firstLineChars="200" w:firstLine="560"/>
        <w:rPr>
          <w:rFonts w:ascii="仿宋" w:eastAsia="仿宋" w:hAnsi="仿宋" w:cs="仿宋"/>
          <w:sz w:val="28"/>
          <w:szCs w:val="28"/>
        </w:rPr>
      </w:pPr>
      <w:r>
        <w:rPr>
          <w:rFonts w:ascii="仿宋" w:eastAsia="仿宋" w:hAnsi="仿宋" w:cs="仿宋" w:hint="eastAsia"/>
          <w:bCs/>
          <w:sz w:val="28"/>
          <w:szCs w:val="28"/>
        </w:rPr>
        <w:t>我中心组织专家组进行评审，专家组将按照《招标代理机构遴选详细评审表》进行综合评分，以得分高低进行排名，确定第</w:t>
      </w:r>
      <w:r>
        <w:rPr>
          <w:rFonts w:ascii="仿宋" w:eastAsia="仿宋" w:hAnsi="仿宋" w:cs="仿宋"/>
          <w:bCs/>
          <w:sz w:val="28"/>
          <w:szCs w:val="28"/>
        </w:rPr>
        <w:t>1</w:t>
      </w:r>
      <w:r>
        <w:rPr>
          <w:rFonts w:ascii="仿宋" w:eastAsia="仿宋" w:hAnsi="仿宋" w:cs="仿宋" w:hint="eastAsia"/>
          <w:bCs/>
          <w:sz w:val="28"/>
          <w:szCs w:val="28"/>
        </w:rPr>
        <w:t>名为最终选定单位。中心纪委全程监督遴选评审过程。</w:t>
      </w:r>
    </w:p>
    <w:p w:rsidR="009C6E31" w:rsidRDefault="009C6E31" w:rsidP="001524E8">
      <w:pPr>
        <w:tabs>
          <w:tab w:val="left" w:pos="2127"/>
        </w:tabs>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七、公示</w:t>
      </w:r>
    </w:p>
    <w:p w:rsidR="009C6E31" w:rsidRDefault="009C6E31">
      <w:pPr>
        <w:pStyle w:val="BodyText"/>
        <w:spacing w:line="36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本次遴选公告、遴选结果公告将在洛阳市交通事业发展中心网站（</w:t>
      </w:r>
      <w:hyperlink r:id="rId7" w:history="1">
        <w:r>
          <w:rPr>
            <w:rFonts w:ascii="仿宋" w:eastAsia="仿宋" w:hAnsi="仿宋" w:cs="仿宋"/>
            <w:spacing w:val="-10"/>
            <w:sz w:val="28"/>
            <w:szCs w:val="28"/>
          </w:rPr>
          <w:t>www.luoyanggl.cn</w:t>
        </w:r>
      </w:hyperlink>
      <w:r>
        <w:rPr>
          <w:rFonts w:ascii="仿宋" w:eastAsia="仿宋" w:hAnsi="仿宋" w:cs="仿宋" w:hint="eastAsia"/>
          <w:spacing w:val="-10"/>
          <w:sz w:val="28"/>
          <w:szCs w:val="28"/>
        </w:rPr>
        <w:t>）政务公开栏上公示。</w:t>
      </w:r>
    </w:p>
    <w:p w:rsidR="009C6E31" w:rsidRDefault="009C6E31" w:rsidP="001524E8">
      <w:pPr>
        <w:tabs>
          <w:tab w:val="left" w:pos="2127"/>
        </w:tabs>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八、采购人及联系方式</w:t>
      </w:r>
    </w:p>
    <w:p w:rsidR="009C6E31" w:rsidRDefault="009C6E31">
      <w:pPr>
        <w:pStyle w:val="BodyText"/>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采购人：洛阳市交通事业发展中心</w:t>
      </w:r>
    </w:p>
    <w:p w:rsidR="009C6E31" w:rsidRDefault="009C6E31">
      <w:pPr>
        <w:pStyle w:val="BodyText"/>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联系人及电话：陈女士</w:t>
      </w:r>
      <w:r>
        <w:rPr>
          <w:rFonts w:ascii="仿宋" w:eastAsia="仿宋" w:hAnsi="仿宋" w:cs="仿宋"/>
          <w:sz w:val="28"/>
          <w:szCs w:val="28"/>
        </w:rPr>
        <w:t xml:space="preserve">    0379-63239768    </w:t>
      </w:r>
    </w:p>
    <w:p w:rsidR="009C6E31" w:rsidRDefault="009C6E31">
      <w:pPr>
        <w:tabs>
          <w:tab w:val="left" w:pos="2127"/>
        </w:tabs>
        <w:spacing w:line="360" w:lineRule="exact"/>
        <w:ind w:firstLineChars="200" w:firstLine="560"/>
        <w:jc w:val="right"/>
        <w:rPr>
          <w:rFonts w:ascii="仿宋" w:eastAsia="仿宋" w:hAnsi="仿宋" w:cs="仿宋"/>
          <w:sz w:val="28"/>
          <w:szCs w:val="28"/>
        </w:rPr>
      </w:pPr>
    </w:p>
    <w:p w:rsidR="009C6E31" w:rsidRDefault="009C6E31">
      <w:pPr>
        <w:ind w:firstLineChars="200" w:firstLine="560"/>
        <w:rPr>
          <w:rFonts w:ascii="仿宋" w:eastAsia="仿宋" w:hAnsi="仿宋" w:cs="仿宋"/>
          <w:sz w:val="28"/>
          <w:szCs w:val="28"/>
        </w:rPr>
      </w:pPr>
      <w:r>
        <w:rPr>
          <w:rFonts w:ascii="仿宋" w:eastAsia="仿宋" w:hAnsi="仿宋" w:cs="仿宋" w:hint="eastAsia"/>
          <w:sz w:val="28"/>
          <w:szCs w:val="28"/>
        </w:rPr>
        <w:t>备注：后附遴选申请文件格式</w:t>
      </w:r>
    </w:p>
    <w:p w:rsidR="009C6E31" w:rsidRDefault="009C6E31">
      <w:pPr>
        <w:tabs>
          <w:tab w:val="left" w:pos="2127"/>
        </w:tabs>
        <w:spacing w:line="360" w:lineRule="exact"/>
        <w:ind w:firstLineChars="200" w:firstLine="560"/>
        <w:jc w:val="right"/>
        <w:rPr>
          <w:rFonts w:ascii="仿宋" w:eastAsia="仿宋" w:hAnsi="仿宋" w:cs="仿宋"/>
          <w:sz w:val="28"/>
          <w:szCs w:val="28"/>
        </w:rPr>
      </w:pPr>
    </w:p>
    <w:p w:rsidR="009C6E31" w:rsidRDefault="009C6E31">
      <w:pPr>
        <w:tabs>
          <w:tab w:val="left" w:pos="2127"/>
        </w:tabs>
        <w:spacing w:line="360" w:lineRule="exact"/>
        <w:ind w:firstLineChars="200" w:firstLine="560"/>
        <w:jc w:val="right"/>
        <w:rPr>
          <w:rFonts w:ascii="仿宋" w:eastAsia="仿宋" w:hAnsi="仿宋" w:cs="仿宋"/>
          <w:sz w:val="28"/>
          <w:szCs w:val="28"/>
        </w:rPr>
      </w:pPr>
    </w:p>
    <w:p w:rsidR="009C6E31" w:rsidRDefault="009C6E31">
      <w:pPr>
        <w:tabs>
          <w:tab w:val="left" w:pos="2127"/>
        </w:tabs>
        <w:spacing w:line="360" w:lineRule="exact"/>
        <w:ind w:firstLineChars="200" w:firstLine="560"/>
        <w:jc w:val="right"/>
        <w:rPr>
          <w:rFonts w:ascii="仿宋" w:eastAsia="仿宋" w:hAnsi="仿宋" w:cs="仿宋"/>
          <w:sz w:val="28"/>
          <w:szCs w:val="28"/>
        </w:rPr>
      </w:pPr>
    </w:p>
    <w:p w:rsidR="009C6E31" w:rsidRDefault="009C6E31">
      <w:pPr>
        <w:tabs>
          <w:tab w:val="left" w:pos="2127"/>
        </w:tabs>
        <w:spacing w:line="360" w:lineRule="exact"/>
        <w:ind w:firstLineChars="1900" w:firstLine="5320"/>
        <w:rPr>
          <w:rFonts w:ascii="仿宋" w:eastAsia="仿宋" w:hAnsi="仿宋" w:cs="仿宋"/>
          <w:sz w:val="28"/>
          <w:szCs w:val="28"/>
        </w:rPr>
      </w:pPr>
      <w:r>
        <w:rPr>
          <w:rFonts w:ascii="仿宋" w:eastAsia="仿宋" w:hAnsi="仿宋" w:cs="仿宋" w:hint="eastAsia"/>
          <w:sz w:val="28"/>
          <w:szCs w:val="28"/>
        </w:rPr>
        <w:t>洛阳市交通事业发展中心</w:t>
      </w:r>
    </w:p>
    <w:p w:rsidR="009C6E31" w:rsidRDefault="009C6E31">
      <w:pPr>
        <w:tabs>
          <w:tab w:val="left" w:pos="2127"/>
        </w:tabs>
        <w:spacing w:line="360" w:lineRule="exact"/>
        <w:ind w:firstLineChars="200" w:firstLine="560"/>
        <w:jc w:val="right"/>
        <w:rPr>
          <w:rFonts w:ascii="仿宋" w:eastAsia="仿宋" w:hAnsi="仿宋" w:cs="仿宋"/>
          <w:sz w:val="28"/>
          <w:szCs w:val="28"/>
        </w:rPr>
      </w:pPr>
    </w:p>
    <w:p w:rsidR="009C6E31" w:rsidRDefault="009C6E31">
      <w:pPr>
        <w:tabs>
          <w:tab w:val="left" w:pos="2127"/>
        </w:tabs>
        <w:spacing w:line="360" w:lineRule="exact"/>
        <w:ind w:firstLineChars="200" w:firstLine="560"/>
        <w:jc w:val="center"/>
        <w:rPr>
          <w:rFonts w:ascii="仿宋" w:eastAsia="仿宋" w:hAnsi="仿宋" w:cs="仿宋"/>
          <w:sz w:val="28"/>
          <w:szCs w:val="28"/>
        </w:rPr>
      </w:pPr>
      <w:r>
        <w:rPr>
          <w:rFonts w:ascii="仿宋" w:eastAsia="仿宋" w:hAnsi="仿宋" w:cs="仿宋"/>
          <w:sz w:val="28"/>
          <w:szCs w:val="28"/>
        </w:rPr>
        <w:t xml:space="preserve">                          </w:t>
      </w:r>
      <w:smartTag w:uri="urn:schemas-microsoft-com:office:smarttags" w:element="chsdate">
        <w:smartTagPr>
          <w:attr w:name="IsROCDate" w:val="False"/>
          <w:attr w:name="IsLunarDate" w:val="False"/>
          <w:attr w:name="Day" w:val="12"/>
          <w:attr w:name="Month" w:val="1"/>
          <w:attr w:name="Year" w:val="2024"/>
        </w:smartTagP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w:t>
        </w:r>
      </w:smartTag>
    </w:p>
    <w:p w:rsidR="009C6E31" w:rsidRDefault="009C6E31">
      <w:pPr>
        <w:tabs>
          <w:tab w:val="left" w:pos="2127"/>
        </w:tabs>
        <w:spacing w:line="360" w:lineRule="auto"/>
        <w:ind w:firstLineChars="200" w:firstLine="560"/>
        <w:rPr>
          <w:rFonts w:ascii="仿宋" w:eastAsia="仿宋" w:hAnsi="仿宋" w:cs="仿宋"/>
          <w:sz w:val="28"/>
          <w:szCs w:val="28"/>
        </w:rPr>
        <w:sectPr w:rsidR="009C6E31">
          <w:headerReference w:type="even" r:id="rId8"/>
          <w:headerReference w:type="default" r:id="rId9"/>
          <w:footerReference w:type="even" r:id="rId10"/>
          <w:footerReference w:type="default" r:id="rId11"/>
          <w:headerReference w:type="first" r:id="rId12"/>
          <w:footerReference w:type="first" r:id="rId13"/>
          <w:pgSz w:w="11906" w:h="16838"/>
          <w:pgMar w:top="851" w:right="1021" w:bottom="851" w:left="1021" w:header="851" w:footer="851" w:gutter="0"/>
          <w:cols w:space="720"/>
          <w:docGrid w:type="linesAndChars" w:linePitch="312"/>
        </w:sectPr>
      </w:pPr>
    </w:p>
    <w:p w:rsidR="009C6E31" w:rsidRDefault="009C6E31">
      <w:pPr>
        <w:jc w:val="center"/>
        <w:rPr>
          <w:rFonts w:ascii="仿宋" w:eastAsia="仿宋" w:hAnsi="仿宋" w:cs="仿宋"/>
          <w:b/>
          <w:bCs/>
          <w:sz w:val="32"/>
          <w:szCs w:val="32"/>
        </w:rPr>
      </w:pPr>
    </w:p>
    <w:p w:rsidR="009C6E31" w:rsidRDefault="009C6E31">
      <w:pPr>
        <w:jc w:val="center"/>
        <w:rPr>
          <w:rFonts w:ascii="仿宋" w:eastAsia="仿宋" w:hAnsi="仿宋" w:cs="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（项目名称）服务类项目</w:t>
      </w:r>
    </w:p>
    <w:p w:rsidR="009C6E31" w:rsidRDefault="009C6E31" w:rsidP="001524E8">
      <w:pPr>
        <w:spacing w:afterLines="150"/>
        <w:jc w:val="center"/>
        <w:rPr>
          <w:rFonts w:ascii="仿宋" w:eastAsia="仿宋" w:hAnsi="仿宋" w:cs="仿宋"/>
          <w:b/>
          <w:bCs/>
          <w:sz w:val="32"/>
          <w:szCs w:val="32"/>
        </w:rPr>
      </w:pPr>
      <w:r>
        <w:rPr>
          <w:rFonts w:ascii="仿宋" w:eastAsia="仿宋" w:hAnsi="仿宋" w:cs="仿宋" w:hint="eastAsia"/>
          <w:b/>
          <w:bCs/>
          <w:sz w:val="32"/>
          <w:szCs w:val="32"/>
        </w:rPr>
        <w:t>招标代理机构</w:t>
      </w: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ind w:firstLineChars="200" w:firstLine="723"/>
        <w:jc w:val="center"/>
        <w:rPr>
          <w:rFonts w:ascii="仿宋" w:eastAsia="仿宋" w:hAnsi="仿宋" w:cs="仿宋"/>
          <w:b/>
          <w:sz w:val="36"/>
          <w:szCs w:val="36"/>
        </w:rPr>
      </w:pPr>
    </w:p>
    <w:p w:rsidR="009C6E31" w:rsidRDefault="009C6E31">
      <w:pPr>
        <w:tabs>
          <w:tab w:val="left" w:pos="2127"/>
        </w:tabs>
        <w:spacing w:line="360" w:lineRule="auto"/>
        <w:jc w:val="center"/>
        <w:rPr>
          <w:rFonts w:ascii="仿宋" w:eastAsia="仿宋" w:hAnsi="仿宋" w:cs="仿宋"/>
          <w:b/>
          <w:sz w:val="72"/>
          <w:szCs w:val="72"/>
        </w:rPr>
      </w:pPr>
      <w:r>
        <w:rPr>
          <w:rFonts w:ascii="仿宋" w:eastAsia="仿宋" w:hAnsi="仿宋" w:cs="仿宋" w:hint="eastAsia"/>
          <w:b/>
          <w:sz w:val="72"/>
          <w:szCs w:val="72"/>
        </w:rPr>
        <w:t>遴选申请文件</w:t>
      </w: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560"/>
        <w:rPr>
          <w:rFonts w:ascii="仿宋" w:eastAsia="仿宋" w:hAnsi="仿宋" w:cs="仿宋"/>
          <w:sz w:val="28"/>
          <w:szCs w:val="28"/>
        </w:rPr>
      </w:pPr>
    </w:p>
    <w:p w:rsidR="009C6E31" w:rsidRDefault="009C6E31">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编制单位：</w:t>
      </w:r>
    </w:p>
    <w:p w:rsidR="009C6E31" w:rsidRDefault="009C6E31">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编制日期：</w:t>
      </w:r>
      <w:bookmarkEnd w:id="1"/>
    </w:p>
    <w:p w:rsidR="009C6E31" w:rsidRDefault="009C6E31">
      <w:pPr>
        <w:tabs>
          <w:tab w:val="left" w:pos="2127"/>
        </w:tabs>
        <w:spacing w:line="360" w:lineRule="auto"/>
        <w:jc w:val="center"/>
        <w:rPr>
          <w:rFonts w:ascii="仿宋" w:eastAsia="仿宋" w:hAnsi="仿宋" w:cs="仿宋"/>
          <w:b/>
          <w:sz w:val="30"/>
          <w:szCs w:val="30"/>
        </w:rPr>
      </w:pPr>
    </w:p>
    <w:p w:rsidR="009C6E31" w:rsidRDefault="009C6E31">
      <w:pPr>
        <w:tabs>
          <w:tab w:val="left" w:pos="2127"/>
        </w:tabs>
        <w:spacing w:line="360" w:lineRule="auto"/>
        <w:jc w:val="center"/>
        <w:rPr>
          <w:rFonts w:ascii="仿宋" w:eastAsia="仿宋" w:hAnsi="仿宋" w:cs="仿宋"/>
          <w:b/>
          <w:sz w:val="30"/>
          <w:szCs w:val="30"/>
        </w:rPr>
      </w:pPr>
    </w:p>
    <w:p w:rsidR="009C6E31" w:rsidRDefault="009C6E31">
      <w:pPr>
        <w:tabs>
          <w:tab w:val="left" w:pos="2127"/>
        </w:tabs>
        <w:spacing w:line="360" w:lineRule="auto"/>
        <w:jc w:val="center"/>
        <w:rPr>
          <w:rFonts w:ascii="仿宋" w:eastAsia="仿宋" w:hAnsi="仿宋" w:cs="仿宋"/>
          <w:b/>
          <w:sz w:val="30"/>
          <w:szCs w:val="30"/>
        </w:rPr>
      </w:pPr>
      <w:r>
        <w:rPr>
          <w:rFonts w:ascii="仿宋" w:eastAsia="仿宋" w:hAnsi="仿宋" w:cs="仿宋" w:hint="eastAsia"/>
          <w:b/>
          <w:sz w:val="30"/>
          <w:szCs w:val="30"/>
        </w:rPr>
        <w:t>目录</w:t>
      </w: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jc w:val="center"/>
        <w:rPr>
          <w:rFonts w:ascii="仿宋" w:eastAsia="仿宋" w:hAnsi="仿宋" w:cs="仿宋"/>
          <w:b/>
          <w:sz w:val="72"/>
          <w:szCs w:val="72"/>
        </w:rPr>
      </w:pPr>
    </w:p>
    <w:p w:rsidR="009C6E31" w:rsidRDefault="009C6E31">
      <w:pPr>
        <w:tabs>
          <w:tab w:val="left" w:pos="2127"/>
        </w:tabs>
        <w:spacing w:line="360" w:lineRule="auto"/>
        <w:rPr>
          <w:rFonts w:ascii="仿宋" w:eastAsia="仿宋" w:hAnsi="仿宋" w:cs="仿宋"/>
          <w:b/>
          <w:sz w:val="72"/>
          <w:szCs w:val="72"/>
        </w:rPr>
      </w:pPr>
    </w:p>
    <w:p w:rsidR="009C6E31" w:rsidRDefault="009C6E31">
      <w:pPr>
        <w:spacing w:line="360" w:lineRule="auto"/>
        <w:jc w:val="center"/>
        <w:rPr>
          <w:rFonts w:ascii="仿宋" w:eastAsia="仿宋" w:hAnsi="仿宋" w:cs="仿宋"/>
          <w:b/>
          <w:sz w:val="30"/>
          <w:szCs w:val="30"/>
        </w:rPr>
      </w:pPr>
    </w:p>
    <w:p w:rsidR="009C6E31" w:rsidRDefault="009C6E31">
      <w:pPr>
        <w:spacing w:line="360" w:lineRule="auto"/>
        <w:jc w:val="center"/>
        <w:rPr>
          <w:rFonts w:ascii="仿宋" w:eastAsia="仿宋" w:hAnsi="仿宋" w:cs="仿宋"/>
          <w:b/>
          <w:sz w:val="30"/>
          <w:szCs w:val="30"/>
        </w:rPr>
      </w:pPr>
      <w:r>
        <w:rPr>
          <w:rFonts w:ascii="仿宋" w:eastAsia="仿宋" w:hAnsi="仿宋" w:cs="仿宋" w:hint="eastAsia"/>
          <w:b/>
          <w:sz w:val="30"/>
          <w:szCs w:val="30"/>
        </w:rPr>
        <w:t>一、法定代表人授权书</w:t>
      </w:r>
    </w:p>
    <w:p w:rsidR="009C6E31" w:rsidRDefault="009C6E31" w:rsidP="001524E8">
      <w:pPr>
        <w:spacing w:line="360" w:lineRule="auto"/>
        <w:ind w:firstLineChars="196" w:firstLine="549"/>
        <w:rPr>
          <w:rFonts w:ascii="仿宋" w:eastAsia="仿宋" w:hAnsi="仿宋" w:cs="仿宋"/>
          <w:sz w:val="28"/>
          <w:szCs w:val="28"/>
        </w:rPr>
      </w:pPr>
    </w:p>
    <w:p w:rsidR="009C6E31" w:rsidRDefault="009C6E3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u w:val="single"/>
        </w:rPr>
        <w:t xml:space="preserve">         </w:t>
      </w:r>
      <w:r>
        <w:rPr>
          <w:rFonts w:ascii="仿宋" w:eastAsia="仿宋" w:hAnsi="仿宋" w:cs="仿宋" w:hint="eastAsia"/>
          <w:sz w:val="28"/>
          <w:szCs w:val="28"/>
        </w:rPr>
        <w:t>（姓名）系</w:t>
      </w:r>
      <w:r>
        <w:rPr>
          <w:rFonts w:ascii="仿宋" w:eastAsia="仿宋" w:hAnsi="仿宋" w:cs="仿宋"/>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sz w:val="28"/>
          <w:szCs w:val="28"/>
          <w:u w:val="single"/>
        </w:rPr>
        <w:t xml:space="preserve">                </w:t>
      </w:r>
      <w:r>
        <w:rPr>
          <w:rFonts w:ascii="仿宋" w:eastAsia="仿宋" w:hAnsi="仿宋" w:cs="仿宋" w:hint="eastAsia"/>
          <w:sz w:val="28"/>
          <w:szCs w:val="28"/>
        </w:rPr>
        <w:t>（姓名，职务）（身份证号码：</w:t>
      </w:r>
      <w:r>
        <w:rPr>
          <w:rFonts w:ascii="仿宋" w:eastAsia="仿宋" w:hAnsi="仿宋" w:cs="仿宋"/>
          <w:sz w:val="28"/>
          <w:szCs w:val="28"/>
          <w:u w:val="single"/>
        </w:rPr>
        <w:t xml:space="preserve">                </w:t>
      </w:r>
      <w:r>
        <w:rPr>
          <w:rFonts w:ascii="仿宋" w:eastAsia="仿宋" w:hAnsi="仿宋" w:cs="仿宋" w:hint="eastAsia"/>
          <w:sz w:val="28"/>
          <w:szCs w:val="28"/>
        </w:rPr>
        <w:t>、手机号码：</w:t>
      </w:r>
      <w:r>
        <w:rPr>
          <w:rFonts w:ascii="仿宋" w:eastAsia="仿宋" w:hAnsi="仿宋" w:cs="仿宋"/>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sz w:val="28"/>
          <w:szCs w:val="28"/>
          <w:u w:val="single"/>
        </w:rPr>
        <w:t xml:space="preserve">                     </w:t>
      </w:r>
      <w:r>
        <w:rPr>
          <w:rFonts w:ascii="仿宋" w:eastAsia="仿宋" w:hAnsi="仿宋" w:cs="仿宋" w:hint="eastAsia"/>
          <w:sz w:val="28"/>
          <w:szCs w:val="28"/>
        </w:rPr>
        <w:t>仪标会议，并代表我方全权处理一切与之有关的具体事务和签署相关文件，我均予以承认。</w:t>
      </w:r>
    </w:p>
    <w:p w:rsidR="009C6E31" w:rsidRDefault="009C6E3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9C6E31" w:rsidRDefault="009C6E3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日签名生效，本授权书至项目结束前始终有效。</w:t>
      </w:r>
    </w:p>
    <w:p w:rsidR="009C6E31" w:rsidRDefault="009C6E31">
      <w:pPr>
        <w:spacing w:line="360" w:lineRule="auto"/>
        <w:ind w:firstLineChars="200" w:firstLine="560"/>
        <w:rPr>
          <w:rFonts w:ascii="仿宋" w:eastAsia="仿宋" w:hAnsi="仿宋" w:cs="仿宋"/>
          <w:sz w:val="28"/>
          <w:szCs w:val="28"/>
        </w:rPr>
      </w:pPr>
    </w:p>
    <w:p w:rsidR="009C6E31" w:rsidRDefault="009C6E3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9C6E31" w:rsidRDefault="009C6E31">
      <w:pPr>
        <w:spacing w:line="360" w:lineRule="auto"/>
        <w:rPr>
          <w:rFonts w:ascii="仿宋" w:eastAsia="仿宋" w:hAnsi="仿宋" w:cs="仿宋"/>
          <w:sz w:val="28"/>
          <w:szCs w:val="28"/>
        </w:rPr>
      </w:pPr>
    </w:p>
    <w:p w:rsidR="009C6E31" w:rsidRDefault="009C6E31">
      <w:pPr>
        <w:pStyle w:val="BodyText"/>
        <w:spacing w:line="360" w:lineRule="auto"/>
        <w:rPr>
          <w:rFonts w:ascii="仿宋" w:eastAsia="仿宋" w:hAnsi="仿宋" w:cs="仿宋"/>
          <w:sz w:val="28"/>
          <w:szCs w:val="28"/>
        </w:rPr>
      </w:pPr>
    </w:p>
    <w:p w:rsidR="009C6E31" w:rsidRDefault="009C6E31">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9C6E31" w:rsidRDefault="009C6E31">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9C6E31" w:rsidRDefault="009C6E31">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9C6E31" w:rsidRDefault="009C6E31">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p>
    <w:p w:rsidR="009C6E31" w:rsidRDefault="009C6E31">
      <w:pPr>
        <w:spacing w:line="360" w:lineRule="auto"/>
        <w:rPr>
          <w:rFonts w:ascii="仿宋" w:eastAsia="仿宋" w:hAnsi="仿宋" w:cs="仿宋"/>
          <w:sz w:val="24"/>
        </w:rPr>
      </w:pPr>
    </w:p>
    <w:p w:rsidR="009C6E31" w:rsidRDefault="009C6E31">
      <w:pPr>
        <w:spacing w:line="360" w:lineRule="auto"/>
        <w:rPr>
          <w:rFonts w:ascii="仿宋" w:eastAsia="仿宋" w:hAnsi="仿宋" w:cs="仿宋"/>
          <w:sz w:val="24"/>
        </w:rPr>
      </w:pPr>
    </w:p>
    <w:p w:rsidR="009C6E31" w:rsidRDefault="009C6E31">
      <w:pPr>
        <w:spacing w:line="360" w:lineRule="auto"/>
        <w:rPr>
          <w:rFonts w:ascii="仿宋" w:eastAsia="仿宋" w:hAnsi="仿宋" w:cs="仿宋"/>
          <w:sz w:val="24"/>
        </w:rPr>
      </w:pPr>
    </w:p>
    <w:p w:rsidR="009C6E31" w:rsidRDefault="009C6E31">
      <w:pPr>
        <w:spacing w:line="360" w:lineRule="auto"/>
        <w:rPr>
          <w:rFonts w:ascii="仿宋" w:eastAsia="仿宋" w:hAnsi="仿宋" w:cs="仿宋"/>
          <w:sz w:val="24"/>
        </w:rPr>
      </w:pPr>
    </w:p>
    <w:p w:rsidR="009C6E31" w:rsidRDefault="009C6E31">
      <w:pPr>
        <w:spacing w:line="360" w:lineRule="auto"/>
        <w:rPr>
          <w:rFonts w:ascii="仿宋" w:eastAsia="仿宋" w:hAnsi="仿宋" w:cs="仿宋"/>
          <w:sz w:val="24"/>
        </w:rPr>
      </w:pPr>
    </w:p>
    <w:p w:rsidR="009C6E31" w:rsidRDefault="009C6E31">
      <w:pPr>
        <w:spacing w:line="360" w:lineRule="auto"/>
        <w:rPr>
          <w:rFonts w:ascii="仿宋" w:eastAsia="仿宋" w:hAnsi="仿宋" w:cs="仿宋"/>
          <w:b/>
          <w:sz w:val="24"/>
        </w:rPr>
      </w:pPr>
      <w:r>
        <w:rPr>
          <w:rFonts w:ascii="仿宋" w:eastAsia="仿宋" w:hAnsi="仿宋" w:cs="仿宋" w:hint="eastAsia"/>
          <w:b/>
          <w:sz w:val="24"/>
        </w:rPr>
        <w:t>附：法定代表人及供应商代表（被授权人）身份证复印件并加盖公章。</w:t>
      </w:r>
    </w:p>
    <w:p w:rsidR="009C6E31" w:rsidRDefault="009C6E31">
      <w:pPr>
        <w:jc w:val="center"/>
        <w:rPr>
          <w:rFonts w:ascii="仿宋" w:eastAsia="仿宋" w:hAnsi="仿宋" w:cs="仿宋"/>
          <w:sz w:val="24"/>
        </w:rPr>
      </w:pPr>
    </w:p>
    <w:p w:rsidR="009C6E31" w:rsidRDefault="009C6E31">
      <w:pPr>
        <w:rPr>
          <w:rFonts w:ascii="仿宋" w:eastAsia="仿宋" w:hAnsi="仿宋"/>
          <w:b/>
        </w:rPr>
      </w:pPr>
      <w:r>
        <w:rPr>
          <w:rFonts w:ascii="仿宋" w:eastAsia="仿宋" w:hAnsi="仿宋"/>
          <w:b/>
        </w:rPr>
        <w:br w:type="page"/>
      </w:r>
    </w:p>
    <w:p w:rsidR="009C6E31" w:rsidRDefault="009C6E31">
      <w:pPr>
        <w:pStyle w:val="BodyText"/>
        <w:rPr>
          <w:rFonts w:ascii="仿宋" w:eastAsia="仿宋" w:hAnsi="仿宋"/>
          <w:b/>
        </w:rPr>
      </w:pPr>
      <w:r>
        <w:rPr>
          <w:rFonts w:ascii="仿宋" w:eastAsia="仿宋" w:hAnsi="仿宋" w:hint="eastAsia"/>
          <w:b/>
        </w:rPr>
        <w:t>二、企业资信资料</w:t>
      </w:r>
    </w:p>
    <w:p w:rsidR="009C6E31" w:rsidRDefault="009C6E31">
      <w:pPr>
        <w:pStyle w:val="BodyText"/>
        <w:rPr>
          <w:rFonts w:ascii="仿宋" w:eastAsia="仿宋" w:hAnsi="仿宋"/>
          <w:b/>
        </w:rPr>
      </w:pPr>
    </w:p>
    <w:p w:rsidR="009C6E31" w:rsidRDefault="009C6E31">
      <w:pPr>
        <w:pStyle w:val="BodyText"/>
        <w:rPr>
          <w:rFonts w:ascii="仿宋" w:eastAsia="仿宋" w:hAnsi="仿宋"/>
          <w:b/>
        </w:rPr>
      </w:pPr>
    </w:p>
    <w:p w:rsidR="009C6E31" w:rsidRDefault="009C6E31">
      <w:pPr>
        <w:pStyle w:val="BodyText"/>
      </w:pPr>
      <w:r>
        <w:rPr>
          <w:rFonts w:ascii="仿宋" w:eastAsia="仿宋" w:hAnsi="仿宋" w:hint="eastAsia"/>
          <w:b/>
        </w:rPr>
        <w:t>三、业绩资料</w:t>
      </w:r>
    </w:p>
    <w:p w:rsidR="009C6E31" w:rsidRDefault="009C6E31">
      <w:pPr>
        <w:pStyle w:val="BodyText"/>
        <w:jc w:val="left"/>
        <w:rPr>
          <w:rFonts w:ascii="仿宋" w:eastAsia="仿宋" w:hAnsi="仿宋" w:cs="仿宋"/>
          <w:b/>
          <w:szCs w:val="28"/>
        </w:rPr>
      </w:pPr>
    </w:p>
    <w:p w:rsidR="009C6E31" w:rsidRDefault="009C6E31">
      <w:pPr>
        <w:pStyle w:val="BodyText"/>
        <w:jc w:val="left"/>
        <w:rPr>
          <w:rFonts w:ascii="仿宋" w:eastAsia="仿宋" w:hAnsi="仿宋" w:cs="仿宋"/>
          <w:b/>
          <w:szCs w:val="28"/>
        </w:rPr>
      </w:pPr>
    </w:p>
    <w:p w:rsidR="009C6E31" w:rsidRDefault="009C6E31">
      <w:pPr>
        <w:pStyle w:val="BodyText"/>
        <w:jc w:val="left"/>
        <w:rPr>
          <w:rFonts w:ascii="仿宋" w:eastAsia="仿宋" w:hAnsi="仿宋" w:cs="仿宋"/>
          <w:szCs w:val="28"/>
        </w:rPr>
      </w:pPr>
      <w:r>
        <w:rPr>
          <w:rFonts w:ascii="仿宋" w:eastAsia="仿宋" w:hAnsi="仿宋" w:cs="仿宋" w:hint="eastAsia"/>
          <w:b/>
          <w:szCs w:val="28"/>
        </w:rPr>
        <w:t>四、人员配备资料</w:t>
      </w:r>
    </w:p>
    <w:p w:rsidR="009C6E31" w:rsidRDefault="009C6E31">
      <w:pPr>
        <w:pStyle w:val="BodyText"/>
        <w:rPr>
          <w:rFonts w:ascii="仿宋" w:eastAsia="仿宋" w:hAnsi="仿宋"/>
          <w:b/>
        </w:rPr>
      </w:pPr>
    </w:p>
    <w:p w:rsidR="009C6E31" w:rsidRDefault="009C6E31">
      <w:pPr>
        <w:pStyle w:val="BodyText"/>
        <w:rPr>
          <w:rFonts w:ascii="仿宋" w:eastAsia="仿宋" w:hAnsi="仿宋"/>
          <w:b/>
        </w:rPr>
      </w:pPr>
    </w:p>
    <w:p w:rsidR="009C6E31" w:rsidRDefault="009C6E31">
      <w:pPr>
        <w:pStyle w:val="BodyText"/>
        <w:rPr>
          <w:rFonts w:ascii="仿宋" w:eastAsia="仿宋" w:hAnsi="仿宋"/>
          <w:b/>
        </w:rPr>
      </w:pPr>
      <w:r>
        <w:rPr>
          <w:rFonts w:ascii="仿宋" w:eastAsia="仿宋" w:hAnsi="仿宋" w:hint="eastAsia"/>
          <w:b/>
        </w:rPr>
        <w:t>五、服务方案</w:t>
      </w:r>
    </w:p>
    <w:p w:rsidR="009C6E31" w:rsidRDefault="009C6E31">
      <w:pPr>
        <w:pStyle w:val="BodyText"/>
        <w:rPr>
          <w:rFonts w:ascii="仿宋" w:eastAsia="仿宋" w:hAnsi="仿宋"/>
          <w:b/>
        </w:rPr>
      </w:pPr>
    </w:p>
    <w:p w:rsidR="009C6E31" w:rsidRDefault="009C6E31">
      <w:pPr>
        <w:pStyle w:val="BodyText"/>
        <w:rPr>
          <w:rFonts w:ascii="仿宋" w:eastAsia="仿宋" w:hAnsi="仿宋"/>
          <w:b/>
        </w:rPr>
      </w:pPr>
    </w:p>
    <w:p w:rsidR="009C6E31" w:rsidRDefault="009C6E31">
      <w:pPr>
        <w:pStyle w:val="BodyText"/>
        <w:rPr>
          <w:rFonts w:ascii="仿宋" w:eastAsia="仿宋" w:hAnsi="仿宋"/>
          <w:b/>
        </w:rPr>
      </w:pPr>
    </w:p>
    <w:p w:rsidR="009C6E31" w:rsidRDefault="009C6E31">
      <w:pPr>
        <w:pStyle w:val="BodyText"/>
        <w:rPr>
          <w:rFonts w:ascii="仿宋" w:eastAsia="仿宋" w:hAnsi="仿宋"/>
          <w:b/>
        </w:rPr>
      </w:pPr>
      <w:r>
        <w:rPr>
          <w:rFonts w:ascii="仿宋" w:eastAsia="仿宋" w:hAnsi="仿宋" w:hint="eastAsia"/>
          <w:b/>
        </w:rPr>
        <w:t>六、服务承诺</w:t>
      </w:r>
      <w:r>
        <w:rPr>
          <w:rFonts w:ascii="仿宋" w:eastAsia="仿宋" w:hAnsi="仿宋"/>
          <w:b/>
        </w:rPr>
        <w:t xml:space="preserve">   </w:t>
      </w:r>
    </w:p>
    <w:p w:rsidR="009C6E31" w:rsidRDefault="009C6E31">
      <w:pPr>
        <w:pStyle w:val="BodyText"/>
        <w:jc w:val="left"/>
        <w:rPr>
          <w:rFonts w:ascii="仿宋" w:eastAsia="仿宋" w:hAnsi="仿宋"/>
          <w:b/>
        </w:rPr>
      </w:pPr>
    </w:p>
    <w:p w:rsidR="009C6E31" w:rsidRDefault="009C6E31">
      <w:pPr>
        <w:pStyle w:val="BodyText"/>
        <w:jc w:val="left"/>
        <w:rPr>
          <w:rFonts w:ascii="仿宋" w:eastAsia="仿宋" w:hAnsi="仿宋"/>
          <w:b/>
        </w:rPr>
      </w:pPr>
    </w:p>
    <w:p w:rsidR="009C6E31" w:rsidRDefault="009C6E31">
      <w:pPr>
        <w:pStyle w:val="BodyText"/>
        <w:jc w:val="left"/>
        <w:rPr>
          <w:rFonts w:ascii="仿宋" w:eastAsia="仿宋" w:hAnsi="仿宋"/>
          <w:b/>
        </w:rPr>
      </w:pPr>
    </w:p>
    <w:p w:rsidR="009C6E31" w:rsidRDefault="009C6E31">
      <w:pPr>
        <w:pStyle w:val="BodyText"/>
        <w:jc w:val="left"/>
        <w:rPr>
          <w:rFonts w:ascii="仿宋" w:eastAsia="仿宋" w:hAnsi="仿宋"/>
          <w:b/>
        </w:rPr>
      </w:pPr>
    </w:p>
    <w:p w:rsidR="009C6E31" w:rsidRDefault="009C6E31">
      <w:pPr>
        <w:pStyle w:val="BodyText"/>
        <w:jc w:val="left"/>
        <w:rPr>
          <w:rFonts w:ascii="仿宋" w:eastAsia="仿宋" w:hAnsi="仿宋"/>
          <w:b/>
        </w:rPr>
      </w:pPr>
    </w:p>
    <w:p w:rsidR="009C6E31" w:rsidRDefault="009C6E31">
      <w:pPr>
        <w:pStyle w:val="BodyText"/>
        <w:jc w:val="left"/>
        <w:rPr>
          <w:rFonts w:ascii="仿宋" w:eastAsia="仿宋" w:hAnsi="仿宋"/>
          <w:b/>
        </w:rPr>
      </w:pPr>
    </w:p>
    <w:p w:rsidR="009C6E31" w:rsidRDefault="009C6E31">
      <w:pPr>
        <w:rPr>
          <w:rFonts w:ascii="仿宋" w:eastAsia="仿宋" w:hAnsi="仿宋"/>
          <w:b/>
        </w:rPr>
      </w:pPr>
      <w:r>
        <w:rPr>
          <w:rFonts w:ascii="仿宋" w:eastAsia="仿宋" w:hAnsi="仿宋"/>
          <w:b/>
        </w:rPr>
        <w:br w:type="page"/>
      </w:r>
    </w:p>
    <w:p w:rsidR="009C6E31" w:rsidRDefault="009C6E31">
      <w:pPr>
        <w:pStyle w:val="BodyText"/>
        <w:jc w:val="left"/>
        <w:rPr>
          <w:rFonts w:ascii="仿宋" w:eastAsia="仿宋" w:hAnsi="仿宋"/>
          <w:b/>
        </w:rPr>
      </w:pPr>
      <w:r>
        <w:rPr>
          <w:rFonts w:ascii="仿宋" w:eastAsia="仿宋" w:hAnsi="仿宋" w:hint="eastAsia"/>
          <w:b/>
        </w:rPr>
        <w:t>七、招标代理费报价表</w:t>
      </w:r>
    </w:p>
    <w:p w:rsidR="009C6E31" w:rsidRDefault="009C6E31" w:rsidP="001524E8">
      <w:pPr>
        <w:spacing w:beforeLines="100" w:afterLines="100"/>
        <w:jc w:val="center"/>
        <w:rPr>
          <w:b/>
          <w:sz w:val="44"/>
          <w:szCs w:val="44"/>
        </w:rPr>
      </w:pPr>
      <w:r>
        <w:rPr>
          <w:rFonts w:hint="eastAsia"/>
          <w:b/>
          <w:sz w:val="44"/>
          <w:szCs w:val="44"/>
        </w:rPr>
        <w:t>报价表</w:t>
      </w:r>
    </w:p>
    <w:p w:rsidR="009C6E31" w:rsidRDefault="009C6E31">
      <w:pPr>
        <w:ind w:firstLineChars="1600" w:firstLine="4480"/>
        <w:jc w:val="left"/>
        <w:rPr>
          <w:rFonts w:ascii="仿宋" w:eastAsia="仿宋" w:hAnsi="仿宋" w:cs="仿宋"/>
          <w:sz w:val="28"/>
          <w:szCs w:val="28"/>
        </w:rPr>
      </w:pPr>
      <w:r>
        <w:rPr>
          <w:rFonts w:ascii="仿宋" w:eastAsia="仿宋" w:hAnsi="仿宋" w:cs="仿宋" w:hint="eastAsia"/>
          <w:sz w:val="28"/>
          <w:szCs w:val="28"/>
        </w:rPr>
        <w:t>服务类项目招标代理机构遴选</w:t>
      </w:r>
    </w:p>
    <w:p w:rsidR="009C6E31" w:rsidRDefault="009C6E31">
      <w:pPr>
        <w:pStyle w:val="Heading2"/>
        <w:spacing w:before="0" w:after="0" w:line="500" w:lineRule="exact"/>
        <w:rPr>
          <w:rFonts w:ascii="仿宋" w:eastAsia="仿宋" w:hAnsi="仿宋" w:cs="宋体"/>
          <w:kern w:val="0"/>
          <w:sz w:val="30"/>
          <w:szCs w:val="30"/>
        </w:rPr>
      </w:pPr>
    </w:p>
    <w:p w:rsidR="009C6E31" w:rsidRDefault="009C6E31">
      <w:pPr>
        <w:autoSpaceDE w:val="0"/>
        <w:autoSpaceDN w:val="0"/>
        <w:adjustRightInd w:val="0"/>
        <w:spacing w:line="200" w:lineRule="exact"/>
        <w:jc w:val="left"/>
        <w:rPr>
          <w:rFonts w:ascii="仿宋" w:eastAsia="仿宋" w:hAnsi="仿宋" w:cs="宋体"/>
          <w:kern w:val="0"/>
          <w:sz w:val="32"/>
          <w:szCs w:val="32"/>
        </w:rPr>
      </w:pPr>
    </w:p>
    <w:tbl>
      <w:tblPr>
        <w:tblpPr w:leftFromText="180" w:rightFromText="180" w:vertAnchor="text" w:horzAnchor="page" w:tblpX="1428"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8"/>
        <w:gridCol w:w="2880"/>
        <w:gridCol w:w="1980"/>
      </w:tblGrid>
      <w:tr w:rsidR="009C6E31" w:rsidRPr="00726C25">
        <w:trPr>
          <w:trHeight w:val="1354"/>
        </w:trPr>
        <w:tc>
          <w:tcPr>
            <w:tcW w:w="4428" w:type="dxa"/>
            <w:vAlign w:val="center"/>
          </w:tcPr>
          <w:p w:rsidR="009C6E31" w:rsidRDefault="009C6E31" w:rsidP="001524E8">
            <w:pPr>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880" w:type="dxa"/>
            <w:vAlign w:val="center"/>
          </w:tcPr>
          <w:p w:rsidR="009C6E31" w:rsidRDefault="009C6E31" w:rsidP="001524E8">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w:t>
            </w:r>
          </w:p>
        </w:tc>
        <w:tc>
          <w:tcPr>
            <w:tcW w:w="1980" w:type="dxa"/>
            <w:vAlign w:val="center"/>
          </w:tcPr>
          <w:p w:rsidR="009C6E31" w:rsidRDefault="009C6E31" w:rsidP="001524E8">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9C6E31" w:rsidRPr="00726C25">
        <w:trPr>
          <w:trHeight w:val="1576"/>
        </w:trPr>
        <w:tc>
          <w:tcPr>
            <w:tcW w:w="4428" w:type="dxa"/>
          </w:tcPr>
          <w:p w:rsidR="009C6E31" w:rsidRDefault="009C6E31" w:rsidP="001524E8">
            <w:pPr>
              <w:autoSpaceDE w:val="0"/>
              <w:autoSpaceDN w:val="0"/>
              <w:adjustRightInd w:val="0"/>
              <w:spacing w:beforeLines="50" w:line="200" w:lineRule="exact"/>
              <w:jc w:val="left"/>
              <w:rPr>
                <w:rFonts w:ascii="仿宋" w:eastAsia="仿宋" w:hAnsi="仿宋" w:cs="宋体"/>
                <w:kern w:val="0"/>
                <w:sz w:val="32"/>
                <w:szCs w:val="32"/>
              </w:rPr>
            </w:pPr>
          </w:p>
        </w:tc>
        <w:tc>
          <w:tcPr>
            <w:tcW w:w="2880" w:type="dxa"/>
          </w:tcPr>
          <w:p w:rsidR="009C6E31" w:rsidRDefault="009C6E31" w:rsidP="001524E8">
            <w:pPr>
              <w:autoSpaceDE w:val="0"/>
              <w:autoSpaceDN w:val="0"/>
              <w:adjustRightInd w:val="0"/>
              <w:spacing w:beforeLines="50" w:line="400" w:lineRule="exact"/>
              <w:jc w:val="left"/>
              <w:rPr>
                <w:rFonts w:ascii="仿宋" w:eastAsia="仿宋" w:hAnsi="仿宋" w:cs="宋体"/>
                <w:kern w:val="0"/>
                <w:sz w:val="32"/>
                <w:szCs w:val="32"/>
              </w:rPr>
            </w:pPr>
            <w:r>
              <w:rPr>
                <w:rFonts w:ascii="仿宋" w:eastAsia="仿宋" w:hAnsi="仿宋" w:cs="宋体" w:hint="eastAsia"/>
                <w:kern w:val="0"/>
                <w:sz w:val="32"/>
                <w:szCs w:val="32"/>
              </w:rPr>
              <w:t>参照市财政局洛财购〔</w:t>
            </w:r>
            <w:r>
              <w:rPr>
                <w:rFonts w:ascii="仿宋" w:eastAsia="仿宋" w:hAnsi="仿宋" w:cs="宋体"/>
                <w:kern w:val="0"/>
                <w:sz w:val="32"/>
                <w:szCs w:val="32"/>
              </w:rPr>
              <w:t>2019</w:t>
            </w: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号文标准优惠</w:t>
            </w:r>
            <w:r>
              <w:rPr>
                <w:rFonts w:ascii="仿宋" w:eastAsia="仿宋" w:hAnsi="仿宋" w:cs="宋体"/>
                <w:kern w:val="0"/>
                <w:sz w:val="32"/>
                <w:szCs w:val="32"/>
                <w:u w:val="single"/>
              </w:rPr>
              <w:t xml:space="preserve">    </w:t>
            </w:r>
            <w:r>
              <w:rPr>
                <w:rFonts w:ascii="仿宋" w:eastAsia="仿宋" w:hAnsi="仿宋" w:cs="宋体"/>
                <w:kern w:val="0"/>
                <w:sz w:val="32"/>
                <w:szCs w:val="32"/>
              </w:rPr>
              <w:t>%</w:t>
            </w:r>
          </w:p>
        </w:tc>
        <w:tc>
          <w:tcPr>
            <w:tcW w:w="1980" w:type="dxa"/>
            <w:vAlign w:val="center"/>
          </w:tcPr>
          <w:p w:rsidR="009C6E31" w:rsidRDefault="009C6E31" w:rsidP="001524E8">
            <w:pPr>
              <w:autoSpaceDE w:val="0"/>
              <w:autoSpaceDN w:val="0"/>
              <w:adjustRightInd w:val="0"/>
              <w:spacing w:beforeLines="50" w:line="200" w:lineRule="exact"/>
              <w:jc w:val="left"/>
              <w:rPr>
                <w:rFonts w:ascii="仿宋" w:eastAsia="仿宋" w:hAnsi="仿宋" w:cs="宋体"/>
                <w:kern w:val="0"/>
                <w:sz w:val="32"/>
                <w:szCs w:val="32"/>
              </w:rPr>
            </w:pPr>
          </w:p>
        </w:tc>
      </w:tr>
    </w:tbl>
    <w:p w:rsidR="009C6E31" w:rsidRDefault="009C6E31">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9C6E31" w:rsidRDefault="009C6E31">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9C6E31" w:rsidRDefault="009C6E31">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p>
    <w:p w:rsidR="009C6E31" w:rsidRDefault="009C6E31">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9C6E31" w:rsidRDefault="009C6E31">
      <w:pPr>
        <w:spacing w:line="360" w:lineRule="auto"/>
        <w:ind w:right="1280"/>
        <w:rPr>
          <w:rFonts w:ascii="仿宋" w:eastAsia="仿宋" w:hAnsi="仿宋" w:cs="宋体"/>
          <w:kern w:val="0"/>
          <w:sz w:val="30"/>
          <w:szCs w:val="30"/>
        </w:rPr>
      </w:pPr>
    </w:p>
    <w:p w:rsidR="009C6E31" w:rsidRDefault="009C6E31">
      <w:pPr>
        <w:spacing w:line="500" w:lineRule="exact"/>
        <w:ind w:right="1280"/>
        <w:rPr>
          <w:rFonts w:ascii="仿宋" w:eastAsia="仿宋" w:hAnsi="仿宋" w:cs="宋体"/>
          <w:kern w:val="0"/>
          <w:sz w:val="28"/>
          <w:szCs w:val="28"/>
        </w:rPr>
      </w:pPr>
      <w:r>
        <w:rPr>
          <w:rFonts w:ascii="仿宋" w:eastAsia="仿宋" w:hAnsi="仿宋" w:cs="宋体" w:hint="eastAsia"/>
          <w:kern w:val="0"/>
          <w:sz w:val="28"/>
          <w:szCs w:val="28"/>
        </w:rPr>
        <w:t>备注：</w:t>
      </w:r>
    </w:p>
    <w:p w:rsidR="009C6E31" w:rsidRDefault="009C6E31">
      <w:pPr>
        <w:spacing w:line="50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按照洛公路财【</w:t>
      </w:r>
      <w:r>
        <w:rPr>
          <w:rFonts w:ascii="仿宋" w:eastAsia="仿宋" w:hAnsi="仿宋"/>
          <w:sz w:val="28"/>
          <w:szCs w:val="28"/>
        </w:rPr>
        <w:t>2020</w:t>
      </w:r>
      <w:r>
        <w:rPr>
          <w:rFonts w:ascii="仿宋" w:eastAsia="仿宋" w:hAnsi="仿宋" w:hint="eastAsia"/>
          <w:sz w:val="28"/>
          <w:szCs w:val="28"/>
        </w:rPr>
        <w:t>】</w:t>
      </w:r>
      <w:r>
        <w:rPr>
          <w:rFonts w:ascii="仿宋" w:eastAsia="仿宋" w:hAnsi="仿宋"/>
          <w:sz w:val="28"/>
          <w:szCs w:val="28"/>
        </w:rPr>
        <w:t>154</w:t>
      </w:r>
      <w:r>
        <w:rPr>
          <w:rFonts w:ascii="仿宋" w:eastAsia="仿宋" w:hAnsi="仿宋" w:hint="eastAsia"/>
          <w:sz w:val="28"/>
          <w:szCs w:val="28"/>
        </w:rPr>
        <w:t>号《关于印发中心招标代理机构遴选办法（暂行）的通知》文件，招标代理费报价参照财政局洛财购〔</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号文执行。报价包含但不限于招标代理费、税金等为完成</w:t>
      </w:r>
      <w:r>
        <w:rPr>
          <w:rFonts w:ascii="仿宋" w:eastAsia="仿宋" w:hAnsi="仿宋" w:cs="仿宋"/>
          <w:sz w:val="28"/>
          <w:szCs w:val="28"/>
        </w:rPr>
        <w:t>2022</w:t>
      </w:r>
      <w:r>
        <w:rPr>
          <w:rFonts w:ascii="仿宋" w:eastAsia="仿宋" w:hAnsi="仿宋" w:cs="仿宋" w:hint="eastAsia"/>
          <w:sz w:val="28"/>
          <w:szCs w:val="28"/>
        </w:rPr>
        <w:t>年普通干线公路第三批养护工程施工、采购、服务项目</w:t>
      </w:r>
      <w:r>
        <w:rPr>
          <w:rFonts w:ascii="仿宋" w:eastAsia="仿宋" w:hAnsi="仿宋" w:hint="eastAsia"/>
          <w:sz w:val="28"/>
          <w:szCs w:val="28"/>
        </w:rPr>
        <w:t>招标代理工作所需的全部费用。</w:t>
      </w:r>
    </w:p>
    <w:p w:rsidR="009C6E31" w:rsidRDefault="009C6E31">
      <w:pPr>
        <w:pStyle w:val="BodyText"/>
        <w:rPr>
          <w:rFonts w:ascii="仿宋" w:eastAsia="仿宋" w:hAnsi="仿宋"/>
          <w:b/>
        </w:rPr>
      </w:pPr>
    </w:p>
    <w:p w:rsidR="009C6E31" w:rsidRDefault="009C6E31">
      <w:pPr>
        <w:pStyle w:val="BodyText"/>
        <w:rPr>
          <w:rFonts w:ascii="仿宋" w:eastAsia="仿宋" w:hAnsi="仿宋" w:cs="仿宋"/>
          <w:b/>
          <w:bCs/>
          <w:sz w:val="32"/>
          <w:szCs w:val="32"/>
        </w:rPr>
      </w:pPr>
      <w:r>
        <w:rPr>
          <w:rFonts w:ascii="仿宋" w:eastAsia="仿宋" w:hAnsi="仿宋" w:hint="eastAsia"/>
          <w:b/>
        </w:rPr>
        <w:t>八、其他</w:t>
      </w:r>
    </w:p>
    <w:sectPr w:rsidR="009C6E31" w:rsidSect="006026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31" w:rsidRDefault="009C6E31" w:rsidP="00602647">
      <w:r>
        <w:separator/>
      </w:r>
    </w:p>
  </w:endnote>
  <w:endnote w:type="continuationSeparator" w:id="0">
    <w:p w:rsidR="009C6E31" w:rsidRDefault="009C6E31" w:rsidP="0060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31" w:rsidRDefault="009C6E31" w:rsidP="00602647">
      <w:r>
        <w:separator/>
      </w:r>
    </w:p>
  </w:footnote>
  <w:footnote w:type="continuationSeparator" w:id="0">
    <w:p w:rsidR="009C6E31" w:rsidRDefault="009C6E31" w:rsidP="0060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rsidP="001524E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31" w:rsidRDefault="009C6E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Q5ZWY5N2RjZGQyMzQ0NjFlMzk2YTkwZTM3ODVlMTUifQ=="/>
  </w:docVars>
  <w:rsids>
    <w:rsidRoot w:val="12103DC7"/>
    <w:rsid w:val="0007116D"/>
    <w:rsid w:val="000D65E0"/>
    <w:rsid w:val="000F1F9D"/>
    <w:rsid w:val="001045FD"/>
    <w:rsid w:val="001524E8"/>
    <w:rsid w:val="00164FD0"/>
    <w:rsid w:val="001D7419"/>
    <w:rsid w:val="00245A8F"/>
    <w:rsid w:val="00260519"/>
    <w:rsid w:val="002A0E47"/>
    <w:rsid w:val="002B3FEB"/>
    <w:rsid w:val="00413120"/>
    <w:rsid w:val="004326D8"/>
    <w:rsid w:val="00474B03"/>
    <w:rsid w:val="004E0935"/>
    <w:rsid w:val="005A79C3"/>
    <w:rsid w:val="005F367B"/>
    <w:rsid w:val="00602647"/>
    <w:rsid w:val="00654C98"/>
    <w:rsid w:val="006B6A21"/>
    <w:rsid w:val="006B70C2"/>
    <w:rsid w:val="00726C25"/>
    <w:rsid w:val="008261FA"/>
    <w:rsid w:val="00834E38"/>
    <w:rsid w:val="008751D9"/>
    <w:rsid w:val="008C08F7"/>
    <w:rsid w:val="00924D9B"/>
    <w:rsid w:val="009832A8"/>
    <w:rsid w:val="009A08EF"/>
    <w:rsid w:val="009C6E31"/>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2080516"/>
    <w:rsid w:val="023A109F"/>
    <w:rsid w:val="02870357"/>
    <w:rsid w:val="02F76F90"/>
    <w:rsid w:val="03084CFA"/>
    <w:rsid w:val="03C3515A"/>
    <w:rsid w:val="04553F6E"/>
    <w:rsid w:val="0490140D"/>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6A65378"/>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67582F"/>
    <w:rsid w:val="340071A3"/>
    <w:rsid w:val="34806536"/>
    <w:rsid w:val="34B77194"/>
    <w:rsid w:val="35A818A1"/>
    <w:rsid w:val="36371A07"/>
    <w:rsid w:val="37776D2F"/>
    <w:rsid w:val="380903B5"/>
    <w:rsid w:val="38770E4E"/>
    <w:rsid w:val="38B239DC"/>
    <w:rsid w:val="3C1A16F8"/>
    <w:rsid w:val="3C5F4C83"/>
    <w:rsid w:val="3D922638"/>
    <w:rsid w:val="3D9A384D"/>
    <w:rsid w:val="3EC6723B"/>
    <w:rsid w:val="40EB0E18"/>
    <w:rsid w:val="418A4550"/>
    <w:rsid w:val="41A12453"/>
    <w:rsid w:val="42191648"/>
    <w:rsid w:val="42D16BC6"/>
    <w:rsid w:val="43CC2A7B"/>
    <w:rsid w:val="44A1408B"/>
    <w:rsid w:val="46737CA9"/>
    <w:rsid w:val="47410794"/>
    <w:rsid w:val="47424039"/>
    <w:rsid w:val="47783DFD"/>
    <w:rsid w:val="48D34A2F"/>
    <w:rsid w:val="497004D0"/>
    <w:rsid w:val="49C03205"/>
    <w:rsid w:val="4A4B20DA"/>
    <w:rsid w:val="4D0E7280"/>
    <w:rsid w:val="4D9724CF"/>
    <w:rsid w:val="4ED043AE"/>
    <w:rsid w:val="53BC2C8F"/>
    <w:rsid w:val="54120B01"/>
    <w:rsid w:val="54FB77E7"/>
    <w:rsid w:val="56A00B49"/>
    <w:rsid w:val="584537DE"/>
    <w:rsid w:val="588954DC"/>
    <w:rsid w:val="58AC777F"/>
    <w:rsid w:val="59E84FFF"/>
    <w:rsid w:val="5A50638E"/>
    <w:rsid w:val="5E9E0AD0"/>
    <w:rsid w:val="5ED35331"/>
    <w:rsid w:val="614E6EF1"/>
    <w:rsid w:val="61A84853"/>
    <w:rsid w:val="63AB062A"/>
    <w:rsid w:val="63C235F8"/>
    <w:rsid w:val="66BA201C"/>
    <w:rsid w:val="671B1623"/>
    <w:rsid w:val="69BE115C"/>
    <w:rsid w:val="6AC63F9C"/>
    <w:rsid w:val="6AEE47B9"/>
    <w:rsid w:val="6B762964"/>
    <w:rsid w:val="6B8535B2"/>
    <w:rsid w:val="6E4D155A"/>
    <w:rsid w:val="6EE669BA"/>
    <w:rsid w:val="6F566D17"/>
    <w:rsid w:val="70AC59E2"/>
    <w:rsid w:val="711C61B5"/>
    <w:rsid w:val="71EC3C9D"/>
    <w:rsid w:val="729A7079"/>
    <w:rsid w:val="72EC6569"/>
    <w:rsid w:val="73B47087"/>
    <w:rsid w:val="7444411D"/>
    <w:rsid w:val="74C90E2B"/>
    <w:rsid w:val="7568305C"/>
    <w:rsid w:val="75882579"/>
    <w:rsid w:val="765B5EE0"/>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02647"/>
    <w:pPr>
      <w:widowControl w:val="0"/>
      <w:jc w:val="both"/>
    </w:pPr>
    <w:rPr>
      <w:rFonts w:ascii="Calibri" w:hAnsi="Calibri"/>
      <w:szCs w:val="24"/>
    </w:rPr>
  </w:style>
  <w:style w:type="paragraph" w:styleId="Heading2">
    <w:name w:val="heading 2"/>
    <w:basedOn w:val="Normal"/>
    <w:next w:val="Normal"/>
    <w:link w:val="Heading2Char"/>
    <w:autoRedefine/>
    <w:uiPriority w:val="99"/>
    <w:qFormat/>
    <w:rsid w:val="00602647"/>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95219"/>
    <w:rPr>
      <w:rFonts w:asciiTheme="majorHAnsi" w:eastAsiaTheme="majorEastAsia" w:hAnsiTheme="majorHAnsi" w:cstheme="majorBidi"/>
      <w:b/>
      <w:bCs/>
      <w:sz w:val="32"/>
      <w:szCs w:val="32"/>
    </w:rPr>
  </w:style>
  <w:style w:type="paragraph" w:styleId="BodyText">
    <w:name w:val="Body Text"/>
    <w:basedOn w:val="Normal"/>
    <w:link w:val="BodyTextChar"/>
    <w:autoRedefine/>
    <w:uiPriority w:val="99"/>
    <w:rsid w:val="00602647"/>
    <w:rPr>
      <w:rFonts w:eastAsia="仿宋_GB2312"/>
      <w:kern w:val="0"/>
      <w:sz w:val="30"/>
      <w:szCs w:val="20"/>
    </w:rPr>
  </w:style>
  <w:style w:type="character" w:customStyle="1" w:styleId="BodyTextChar">
    <w:name w:val="Body Text Char"/>
    <w:basedOn w:val="DefaultParagraphFont"/>
    <w:link w:val="BodyText"/>
    <w:uiPriority w:val="99"/>
    <w:semiHidden/>
    <w:rsid w:val="00A95219"/>
    <w:rPr>
      <w:rFonts w:ascii="Calibri" w:hAnsi="Calibri"/>
      <w:szCs w:val="24"/>
    </w:rPr>
  </w:style>
  <w:style w:type="paragraph" w:styleId="Footer">
    <w:name w:val="footer"/>
    <w:basedOn w:val="Normal"/>
    <w:link w:val="FooterChar"/>
    <w:autoRedefine/>
    <w:uiPriority w:val="99"/>
    <w:rsid w:val="006026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95219"/>
    <w:rPr>
      <w:rFonts w:ascii="Calibri" w:hAnsi="Calibri"/>
      <w:sz w:val="18"/>
      <w:szCs w:val="18"/>
    </w:rPr>
  </w:style>
  <w:style w:type="paragraph" w:styleId="Header">
    <w:name w:val="header"/>
    <w:basedOn w:val="Normal"/>
    <w:link w:val="HeaderChar"/>
    <w:autoRedefine/>
    <w:uiPriority w:val="99"/>
    <w:rsid w:val="006026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95219"/>
    <w:rPr>
      <w:rFonts w:ascii="Calibri" w:hAnsi="Calibri"/>
      <w:sz w:val="18"/>
      <w:szCs w:val="18"/>
    </w:rPr>
  </w:style>
  <w:style w:type="paragraph" w:styleId="NormalWeb">
    <w:name w:val="Normal (Web)"/>
    <w:basedOn w:val="Normal"/>
    <w:autoRedefine/>
    <w:uiPriority w:val="99"/>
    <w:rsid w:val="0060264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9</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34</cp:revision>
  <cp:lastPrinted>2023-06-14T01:29:00Z</cp:lastPrinted>
  <dcterms:created xsi:type="dcterms:W3CDTF">2022-05-25T09:04:00Z</dcterms:created>
  <dcterms:modified xsi:type="dcterms:W3CDTF">2024-01-12T08:34:00Z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707573510FC542319970C5FFBCC38091</vt:lpwstr>
  </property>
</Properties>
</file>