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pacing w:val="-17"/>
          <w:sz w:val="32"/>
          <w:szCs w:val="32"/>
          <w:highlight w:val="none"/>
          <w:lang w:eastAsia="zh-CN"/>
        </w:rPr>
        <w:t>招标代理机构遴选</w:t>
      </w:r>
      <w:r>
        <w:rPr>
          <w:rFonts w:hint="eastAsia" w:ascii="仿宋" w:hAnsi="仿宋" w:eastAsia="仿宋" w:cs="仿宋"/>
          <w:b/>
          <w:bCs/>
          <w:color w:val="auto"/>
          <w:sz w:val="32"/>
          <w:szCs w:val="32"/>
          <w:highlight w:val="none"/>
        </w:rPr>
        <w:t>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lang w:val="en-US" w:eastAsia="zh-CN"/>
        </w:rPr>
        <w:t>3</w:t>
      </w:r>
      <w:r>
        <w:rPr>
          <w:rFonts w:hint="eastAsia" w:ascii="仿宋" w:hAnsi="仿宋" w:eastAsia="仿宋" w:cs="仿宋"/>
          <w:b/>
          <w:color w:val="auto"/>
          <w:sz w:val="28"/>
          <w:szCs w:val="28"/>
          <w:highlight w:val="none"/>
          <w:u w:val="single"/>
        </w:rPr>
        <w:t>年</w:t>
      </w:r>
      <w:r>
        <w:rPr>
          <w:rFonts w:hint="eastAsia" w:ascii="仿宋" w:hAnsi="仿宋" w:eastAsia="仿宋" w:cs="仿宋"/>
          <w:b/>
          <w:color w:val="auto"/>
          <w:sz w:val="28"/>
          <w:szCs w:val="28"/>
          <w:highlight w:val="none"/>
          <w:u w:val="single"/>
          <w:lang w:val="en-US" w:eastAsia="zh-CN"/>
        </w:rPr>
        <w:t>03</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30</w:t>
      </w:r>
      <w:r>
        <w:rPr>
          <w:rFonts w:hint="eastAsia" w:ascii="仿宋" w:hAnsi="仿宋" w:eastAsia="仿宋" w:cs="仿宋"/>
          <w:b/>
          <w:color w:val="auto"/>
          <w:sz w:val="28"/>
          <w:szCs w:val="28"/>
          <w:highlight w:val="none"/>
          <w:u w:val="single"/>
        </w:rPr>
        <w:t>日</w:t>
      </w:r>
      <w:r>
        <w:rPr>
          <w:rFonts w:hint="eastAsia" w:ascii="仿宋" w:hAnsi="仿宋" w:eastAsia="仿宋" w:cs="仿宋"/>
          <w:b/>
          <w:color w:val="auto"/>
          <w:sz w:val="28"/>
          <w:szCs w:val="28"/>
          <w:highlight w:val="none"/>
          <w:u w:val="single"/>
          <w:lang w:val="en-US" w:eastAsia="zh-CN"/>
        </w:rPr>
        <w:t>15</w:t>
      </w:r>
      <w:r>
        <w:rPr>
          <w:rFonts w:hint="eastAsia" w:ascii="仿宋" w:hAnsi="仿宋" w:eastAsia="仿宋" w:cs="仿宋"/>
          <w:b/>
          <w:color w:val="auto"/>
          <w:sz w:val="28"/>
          <w:szCs w:val="28"/>
          <w:highlight w:val="none"/>
          <w:u w:val="single"/>
        </w:rPr>
        <w:t>时</w:t>
      </w:r>
      <w:r>
        <w:rPr>
          <w:rFonts w:hint="eastAsia" w:ascii="仿宋" w:hAnsi="仿宋" w:eastAsia="仿宋" w:cs="仿宋"/>
          <w:b/>
          <w:color w:val="auto"/>
          <w:sz w:val="28"/>
          <w:szCs w:val="28"/>
          <w:highlight w:val="none"/>
          <w:u w:val="single"/>
          <w:lang w:val="en-US" w:eastAsia="zh-CN"/>
        </w:rPr>
        <w:t>00</w:t>
      </w:r>
      <w:r>
        <w:rPr>
          <w:rFonts w:hint="eastAsia" w:ascii="仿宋" w:hAnsi="仿宋" w:eastAsia="仿宋" w:cs="仿宋"/>
          <w:b/>
          <w:color w:val="auto"/>
          <w:sz w:val="28"/>
          <w:szCs w:val="28"/>
          <w:highlight w:val="none"/>
          <w:u w:val="single"/>
        </w:rPr>
        <w:t>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hint="eastAsia" w:ascii="仿宋" w:hAnsi="仿宋" w:eastAsia="仿宋" w:cs="仿宋"/>
          <w:b/>
          <w:color w:val="auto"/>
          <w:sz w:val="28"/>
          <w:szCs w:val="28"/>
          <w:highlight w:val="none"/>
          <w:u w:val="single"/>
        </w:rPr>
        <w:t>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lang w:val="en-US" w:eastAsia="zh-CN"/>
        </w:rPr>
        <w:t xml:space="preserve"> 2023年第一批普通干线公路（孟津区、洛龙区、偃师区）设计服务项目招标代理机构遴选</w:t>
      </w:r>
      <w:r>
        <w:rPr>
          <w:rFonts w:hint="eastAsia" w:ascii="仿宋" w:hAnsi="仿宋" w:eastAsia="仿宋" w:cs="仿宋"/>
          <w:color w:val="auto"/>
          <w:sz w:val="28"/>
          <w:szCs w:val="28"/>
          <w:highlight w:val="none"/>
          <w:u w:val="single"/>
        </w:rPr>
        <w:t>单位</w:t>
      </w:r>
      <w:r>
        <w:rPr>
          <w:rFonts w:hint="eastAsia" w:ascii="仿宋" w:hAnsi="仿宋" w:eastAsia="仿宋" w:cs="仿宋"/>
          <w:color w:val="auto"/>
          <w:sz w:val="28"/>
          <w:szCs w:val="28"/>
          <w:highlight w:val="none"/>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2023年第一批普通干线公路（孟津区、洛龙区、偃师区）设计服务项目招标代理</w:t>
      </w:r>
      <w:r>
        <w:rPr>
          <w:rFonts w:hint="eastAsia" w:ascii="仿宋" w:hAnsi="仿宋" w:eastAsia="仿宋" w:cs="仿宋"/>
          <w:color w:val="auto"/>
          <w:sz w:val="32"/>
          <w:szCs w:val="32"/>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u w:val="single"/>
          <w:lang w:val="en-US" w:eastAsia="zh-CN"/>
        </w:rPr>
        <w:t xml:space="preserve">1.2023年第一批普通干线公路（孟津区、洛龙区、偃师区）设计服务项目，具体项目以甲方实际委托为准 </w:t>
      </w:r>
      <w:r>
        <w:rPr>
          <w:rFonts w:hint="eastAsia" w:ascii="仿宋" w:hAnsi="仿宋" w:eastAsia="仿宋" w:cs="仿宋"/>
          <w:color w:val="auto"/>
          <w:sz w:val="28"/>
          <w:szCs w:val="28"/>
          <w:highlight w:val="none"/>
          <w:u w:val="single"/>
          <w:lang w:eastAsia="zh-CN"/>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3、资金来源及预算金额：部省补助资金约</w:t>
      </w:r>
      <w:r>
        <w:rPr>
          <w:rFonts w:hint="eastAsia" w:ascii="仿宋" w:hAnsi="仿宋" w:eastAsia="仿宋" w:cs="仿宋"/>
          <w:color w:val="auto"/>
          <w:kern w:val="2"/>
          <w:sz w:val="28"/>
          <w:szCs w:val="28"/>
          <w:highlight w:val="none"/>
          <w:u w:val="single"/>
          <w:lang w:val="en-US" w:eastAsia="zh-CN"/>
        </w:rPr>
        <w:t xml:space="preserve"> 300 </w:t>
      </w:r>
      <w:r>
        <w:rPr>
          <w:rFonts w:hint="eastAsia" w:ascii="仿宋" w:hAnsi="仿宋" w:eastAsia="仿宋" w:cs="仿宋"/>
          <w:color w:val="auto"/>
          <w:kern w:val="2"/>
          <w:sz w:val="28"/>
          <w:szCs w:val="28"/>
          <w:highlight w:val="none"/>
        </w:rPr>
        <w:t>万；</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4、</w:t>
      </w: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w:t>
      </w:r>
      <w:r>
        <w:rPr>
          <w:rFonts w:hint="eastAsia" w:ascii="仿宋" w:hAnsi="仿宋" w:eastAsia="仿宋" w:cs="仿宋"/>
          <w:color w:val="auto"/>
          <w:kern w:val="2"/>
          <w:sz w:val="28"/>
          <w:szCs w:val="28"/>
          <w:highlight w:val="none"/>
          <w:lang w:val="en-US" w:eastAsia="zh-CN"/>
        </w:rPr>
        <w:t>于一项公路行业类似招</w:t>
      </w:r>
      <w:r>
        <w:rPr>
          <w:rFonts w:hint="eastAsia" w:ascii="仿宋" w:hAnsi="仿宋" w:eastAsia="仿宋" w:cs="仿宋"/>
          <w:color w:val="auto"/>
          <w:kern w:val="2"/>
          <w:sz w:val="28"/>
          <w:szCs w:val="28"/>
          <w:highlight w:val="none"/>
        </w:rPr>
        <w:t>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03</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03</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03</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日1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时00分；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w:t>
      </w:r>
      <w:bookmarkStart w:id="1" w:name="_GoBack"/>
      <w:bookmarkEnd w:id="1"/>
      <w:r>
        <w:rPr>
          <w:rFonts w:hint="eastAsia" w:ascii="仿宋" w:hAnsi="仿宋" w:eastAsia="仿宋" w:cs="仿宋"/>
          <w:color w:val="auto"/>
          <w:sz w:val="28"/>
          <w:szCs w:val="28"/>
          <w:highlight w:val="none"/>
          <w:lang w:eastAsia="zh-CN"/>
        </w:rPr>
        <w:t>展中心</w:t>
      </w:r>
      <w:r>
        <w:rPr>
          <w:rFonts w:hint="eastAsia" w:ascii="仿宋" w:hAnsi="仿宋" w:eastAsia="仿宋" w:cs="仿宋"/>
          <w:color w:val="auto"/>
          <w:sz w:val="28"/>
          <w:szCs w:val="28"/>
          <w:highlight w:val="none"/>
        </w:rPr>
        <w:t>（涧西区南昌路172号）615会议室。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已报名的单位递交相关遴选响应纸质文件（包括正本1份，副本2份），逾期视为放弃；参与遴选的单位对递交资料的合法性、真实性、完整性、准确性负法律责</w:t>
      </w:r>
      <w:r>
        <w:rPr>
          <w:rFonts w:hint="eastAsia" w:ascii="仿宋" w:hAnsi="仿宋" w:eastAsia="仿宋" w:cs="仿宋"/>
          <w:color w:val="auto"/>
          <w:sz w:val="28"/>
          <w:szCs w:val="28"/>
          <w:highlight w:val="none"/>
          <w:lang w:eastAsia="zh-CN"/>
        </w:rPr>
        <w:t>。</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w:t>
      </w:r>
      <w:r>
        <w:rPr>
          <w:rFonts w:hint="eastAsia" w:ascii="仿宋" w:hAnsi="仿宋" w:eastAsia="仿宋" w:cs="仿宋"/>
          <w:color w:val="auto"/>
          <w:spacing w:val="-10"/>
          <w:sz w:val="28"/>
          <w:szCs w:val="28"/>
          <w:highlight w:val="none"/>
          <w:lang w:eastAsia="zh-CN"/>
        </w:rPr>
        <w:t>洛阳市交通事业发展中心</w:t>
      </w:r>
      <w:r>
        <w:rPr>
          <w:rFonts w:hint="eastAsia" w:ascii="仿宋" w:hAnsi="仿宋" w:eastAsia="仿宋" w:cs="仿宋"/>
          <w:color w:val="auto"/>
          <w:spacing w:val="-10"/>
          <w:sz w:val="28"/>
          <w:szCs w:val="28"/>
          <w:highlight w:val="none"/>
        </w:rPr>
        <w:t>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陈</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w:t>
      </w:r>
      <w:r>
        <w:rPr>
          <w:rFonts w:hint="eastAsia" w:ascii="仿宋" w:hAnsi="仿宋" w:eastAsia="仿宋" w:cs="仿宋"/>
          <w:color w:val="auto"/>
          <w:sz w:val="28"/>
          <w:szCs w:val="28"/>
          <w:highlight w:val="none"/>
          <w:lang w:val="en-US" w:eastAsia="zh-CN"/>
        </w:rPr>
        <w:t>60665926</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03</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24</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2020</w:t>
      </w:r>
      <w:r>
        <w:rPr>
          <w:rFonts w:hint="eastAsia" w:ascii="仿宋" w:hAnsi="仿宋" w:eastAsia="仿宋"/>
          <w:color w:val="auto"/>
          <w:sz w:val="28"/>
          <w:szCs w:val="28"/>
          <w:highlight w:val="none"/>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JkMmZkZTQwYTY5OGNmYTE3NzMxYmI1OTRlMTQ3ZjM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BB33AF"/>
    <w:rsid w:val="05216A3E"/>
    <w:rsid w:val="081303C8"/>
    <w:rsid w:val="0943612C"/>
    <w:rsid w:val="0B275F39"/>
    <w:rsid w:val="0E813BB2"/>
    <w:rsid w:val="0F1F0848"/>
    <w:rsid w:val="0FA55201"/>
    <w:rsid w:val="10C24C05"/>
    <w:rsid w:val="110E14CB"/>
    <w:rsid w:val="11AE237B"/>
    <w:rsid w:val="120720BC"/>
    <w:rsid w:val="12103DC7"/>
    <w:rsid w:val="124A6FB7"/>
    <w:rsid w:val="129A4859"/>
    <w:rsid w:val="13404ED0"/>
    <w:rsid w:val="13A75E69"/>
    <w:rsid w:val="14D6319C"/>
    <w:rsid w:val="14FA2835"/>
    <w:rsid w:val="169E0FFE"/>
    <w:rsid w:val="18843664"/>
    <w:rsid w:val="1ADA2FC8"/>
    <w:rsid w:val="1B1D3FA1"/>
    <w:rsid w:val="1B2D30F7"/>
    <w:rsid w:val="1BA702CF"/>
    <w:rsid w:val="1D855C9C"/>
    <w:rsid w:val="1E6C3F37"/>
    <w:rsid w:val="2076132C"/>
    <w:rsid w:val="21917E66"/>
    <w:rsid w:val="223D6DA5"/>
    <w:rsid w:val="22A53C23"/>
    <w:rsid w:val="236615CA"/>
    <w:rsid w:val="237D33B0"/>
    <w:rsid w:val="25A641D2"/>
    <w:rsid w:val="262156B2"/>
    <w:rsid w:val="2641214D"/>
    <w:rsid w:val="28685CCA"/>
    <w:rsid w:val="28A713B3"/>
    <w:rsid w:val="294F1489"/>
    <w:rsid w:val="29855670"/>
    <w:rsid w:val="298E56A9"/>
    <w:rsid w:val="2BD309F5"/>
    <w:rsid w:val="2C0F591E"/>
    <w:rsid w:val="2C311ACE"/>
    <w:rsid w:val="2D3A5DE6"/>
    <w:rsid w:val="2DB256DE"/>
    <w:rsid w:val="2E36630F"/>
    <w:rsid w:val="2F2F5238"/>
    <w:rsid w:val="2FDB350C"/>
    <w:rsid w:val="30617F84"/>
    <w:rsid w:val="340071A3"/>
    <w:rsid w:val="34B77194"/>
    <w:rsid w:val="35A818A1"/>
    <w:rsid w:val="36371A07"/>
    <w:rsid w:val="37776D2F"/>
    <w:rsid w:val="38B239DC"/>
    <w:rsid w:val="3C1A16F8"/>
    <w:rsid w:val="3C5F4C83"/>
    <w:rsid w:val="3D922638"/>
    <w:rsid w:val="3D9A384D"/>
    <w:rsid w:val="3EC6723B"/>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4FEB774F"/>
    <w:rsid w:val="52AC7A42"/>
    <w:rsid w:val="53BC2C8F"/>
    <w:rsid w:val="54120B01"/>
    <w:rsid w:val="54FB77E7"/>
    <w:rsid w:val="56A00B49"/>
    <w:rsid w:val="584537DE"/>
    <w:rsid w:val="588954DC"/>
    <w:rsid w:val="58AC777F"/>
    <w:rsid w:val="59E84FFF"/>
    <w:rsid w:val="5E9E0AD0"/>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617003"/>
    <w:rsid w:val="77834B5C"/>
    <w:rsid w:val="79766B8D"/>
    <w:rsid w:val="79E24222"/>
    <w:rsid w:val="7B477D39"/>
    <w:rsid w:val="7BD209F2"/>
    <w:rsid w:val="7C7672E2"/>
    <w:rsid w:val="7D195AC8"/>
    <w:rsid w:val="7DD3341F"/>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2361</Words>
  <Characters>2449</Characters>
  <Lines>27</Lines>
  <Paragraphs>7</Paragraphs>
  <TotalTime>7</TotalTime>
  <ScaleCrop>false</ScaleCrop>
  <LinksUpToDate>false</LinksUpToDate>
  <CharactersWithSpaces>2703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cp:lastModifiedBy>
  <cp:lastPrinted>2022-11-10T08:54:00Z</cp:lastPrinted>
  <dcterms:modified xsi:type="dcterms:W3CDTF">2023-03-24T02:52:03Z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707573510FC542319970C5FFBCC38091</vt:lpwstr>
  </property>
</Properties>
</file>