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E4B" w:rsidRPr="00CA66CF" w:rsidRDefault="00FD6E23" w:rsidP="00057E4B">
      <w:pPr>
        <w:jc w:val="center"/>
        <w:rPr>
          <w:b/>
          <w:bCs/>
          <w:sz w:val="36"/>
          <w:szCs w:val="36"/>
        </w:rPr>
      </w:pPr>
      <w:hyperlink r:id="rId6" w:history="1">
        <w:r w:rsidR="00057E4B" w:rsidRPr="00CA66CF">
          <w:rPr>
            <w:b/>
            <w:bCs/>
            <w:sz w:val="36"/>
            <w:szCs w:val="36"/>
          </w:rPr>
          <w:t>洛阳市公路事业发展中心</w:t>
        </w:r>
      </w:hyperlink>
    </w:p>
    <w:p w:rsidR="00057E4B" w:rsidRDefault="00057E4B" w:rsidP="00057E4B">
      <w:pPr>
        <w:jc w:val="center"/>
        <w:rPr>
          <w:b/>
          <w:bCs/>
          <w:sz w:val="36"/>
          <w:szCs w:val="36"/>
        </w:rPr>
      </w:pPr>
      <w:r w:rsidRPr="00CA66CF">
        <w:rPr>
          <w:rFonts w:ascii="宋体" w:hAnsi="宋体" w:cs="宋体" w:hint="eastAsia"/>
          <w:b/>
          <w:sz w:val="36"/>
          <w:szCs w:val="36"/>
        </w:rPr>
        <w:t>洛阳市万</w:t>
      </w:r>
      <w:r w:rsidR="00BC207B">
        <w:rPr>
          <w:rFonts w:ascii="宋体" w:hAnsi="宋体" w:cs="宋体" w:hint="eastAsia"/>
          <w:b/>
          <w:sz w:val="36"/>
          <w:szCs w:val="36"/>
        </w:rPr>
        <w:t>安山医院南麓</w:t>
      </w:r>
      <w:r w:rsidRPr="00CA66CF">
        <w:rPr>
          <w:rFonts w:ascii="宋体" w:hAnsi="宋体" w:cs="宋体" w:hint="eastAsia"/>
          <w:b/>
          <w:sz w:val="36"/>
          <w:szCs w:val="36"/>
        </w:rPr>
        <w:t>（沁新线至二淅线）项目招标</w:t>
      </w:r>
      <w:r w:rsidRPr="00CA66CF">
        <w:rPr>
          <w:rFonts w:hint="eastAsia"/>
          <w:b/>
          <w:bCs/>
          <w:sz w:val="36"/>
          <w:szCs w:val="36"/>
        </w:rPr>
        <w:t>代理机构遴选公告</w:t>
      </w:r>
    </w:p>
    <w:p w:rsidR="00F24B8D" w:rsidRPr="00CA66CF" w:rsidRDefault="00F24B8D" w:rsidP="00057E4B">
      <w:pPr>
        <w:jc w:val="center"/>
        <w:rPr>
          <w:rFonts w:ascii="仿宋" w:eastAsia="仿宋" w:hAnsi="仿宋"/>
          <w:b/>
          <w:color w:val="3A3A3A"/>
          <w:sz w:val="36"/>
          <w:szCs w:val="36"/>
        </w:rPr>
      </w:pPr>
    </w:p>
    <w:p w:rsidR="00F90958" w:rsidRPr="00F90958" w:rsidRDefault="00F90958" w:rsidP="00057E4B">
      <w:pPr>
        <w:ind w:firstLineChars="200" w:firstLine="640"/>
        <w:rPr>
          <w:rFonts w:ascii="仿宋" w:eastAsia="仿宋" w:hAnsi="仿宋"/>
          <w:sz w:val="32"/>
          <w:szCs w:val="32"/>
        </w:rPr>
      </w:pPr>
      <w:r w:rsidRPr="00F90958">
        <w:rPr>
          <w:rFonts w:ascii="仿宋" w:eastAsia="仿宋" w:hAnsi="仿宋" w:hint="eastAsia"/>
          <w:sz w:val="32"/>
          <w:szCs w:val="32"/>
        </w:rPr>
        <w:t>根据工作需要，</w:t>
      </w:r>
      <w:r w:rsidR="0095377D" w:rsidRPr="0095377D">
        <w:rPr>
          <w:rFonts w:ascii="仿宋" w:eastAsia="仿宋" w:hAnsi="仿宋" w:hint="eastAsia"/>
          <w:color w:val="3A3A3A"/>
          <w:sz w:val="32"/>
          <w:szCs w:val="32"/>
        </w:rPr>
        <w:t>为加快推进洛阳市万安山医院南</w:t>
      </w:r>
      <w:r w:rsidR="00BC207B" w:rsidRPr="00BC207B">
        <w:rPr>
          <w:rFonts w:ascii="仿宋" w:eastAsia="仿宋" w:hAnsi="仿宋" w:cs="宋体" w:hint="eastAsia"/>
          <w:sz w:val="32"/>
          <w:szCs w:val="32"/>
        </w:rPr>
        <w:t>麓</w:t>
      </w:r>
      <w:r w:rsidR="0095377D" w:rsidRPr="0095377D">
        <w:rPr>
          <w:rFonts w:ascii="仿宋" w:eastAsia="仿宋" w:hAnsi="仿宋" w:hint="eastAsia"/>
          <w:color w:val="3A3A3A"/>
          <w:sz w:val="32"/>
          <w:szCs w:val="32"/>
        </w:rPr>
        <w:t>（沁新线至二</w:t>
      </w:r>
      <w:r w:rsidR="00576BFB">
        <w:rPr>
          <w:rFonts w:ascii="仿宋" w:eastAsia="仿宋" w:hAnsi="仿宋" w:hint="eastAsia"/>
          <w:color w:val="3A3A3A"/>
          <w:sz w:val="32"/>
          <w:szCs w:val="32"/>
        </w:rPr>
        <w:t>淅</w:t>
      </w:r>
      <w:r w:rsidR="0095377D" w:rsidRPr="0095377D">
        <w:rPr>
          <w:rFonts w:ascii="仿宋" w:eastAsia="仿宋" w:hAnsi="仿宋" w:hint="eastAsia"/>
          <w:color w:val="3A3A3A"/>
          <w:sz w:val="32"/>
          <w:szCs w:val="32"/>
        </w:rPr>
        <w:t>线）项目前期工作，我中心拟通过</w:t>
      </w:r>
      <w:r w:rsidR="007B6A01">
        <w:rPr>
          <w:rFonts w:ascii="仿宋" w:eastAsia="仿宋" w:hAnsi="仿宋" w:hint="eastAsia"/>
          <w:color w:val="3A3A3A"/>
          <w:sz w:val="32"/>
          <w:szCs w:val="32"/>
        </w:rPr>
        <w:t>公开</w:t>
      </w:r>
      <w:r w:rsidR="0095377D" w:rsidRPr="0095377D">
        <w:rPr>
          <w:rFonts w:ascii="仿宋" w:eastAsia="仿宋" w:hAnsi="仿宋" w:hint="eastAsia"/>
          <w:color w:val="3A3A3A"/>
          <w:sz w:val="32"/>
          <w:szCs w:val="32"/>
        </w:rPr>
        <w:t>遴选方式选定招标代理机构，现将</w:t>
      </w:r>
      <w:r w:rsidR="007B6A01">
        <w:rPr>
          <w:rFonts w:ascii="仿宋" w:eastAsia="仿宋" w:hAnsi="仿宋" w:hint="eastAsia"/>
          <w:color w:val="3A3A3A"/>
          <w:sz w:val="32"/>
          <w:szCs w:val="32"/>
        </w:rPr>
        <w:t>公开</w:t>
      </w:r>
      <w:r w:rsidR="0095377D" w:rsidRPr="0095377D">
        <w:rPr>
          <w:rFonts w:ascii="仿宋" w:eastAsia="仿宋" w:hAnsi="仿宋" w:hint="eastAsia"/>
          <w:color w:val="3A3A3A"/>
          <w:sz w:val="32"/>
          <w:szCs w:val="32"/>
        </w:rPr>
        <w:t>遴选有关事项公告如下</w:t>
      </w:r>
      <w:r w:rsidRPr="00F90958">
        <w:rPr>
          <w:rFonts w:ascii="仿宋" w:eastAsia="仿宋" w:hAnsi="仿宋" w:hint="eastAsia"/>
          <w:sz w:val="32"/>
          <w:szCs w:val="32"/>
        </w:rPr>
        <w:t>：</w:t>
      </w:r>
    </w:p>
    <w:p w:rsidR="00F90958" w:rsidRPr="00F90958" w:rsidRDefault="00F90958" w:rsidP="00F90958">
      <w:pPr>
        <w:ind w:firstLineChars="200" w:firstLine="640"/>
        <w:rPr>
          <w:rFonts w:ascii="仿宋" w:eastAsia="仿宋" w:hAnsi="仿宋"/>
          <w:sz w:val="32"/>
          <w:szCs w:val="32"/>
        </w:rPr>
      </w:pPr>
      <w:r w:rsidRPr="00F90958">
        <w:rPr>
          <w:rFonts w:ascii="仿宋" w:eastAsia="仿宋" w:hAnsi="仿宋" w:hint="eastAsia"/>
          <w:sz w:val="32"/>
          <w:szCs w:val="32"/>
        </w:rPr>
        <w:t>一、遴选内容</w:t>
      </w:r>
    </w:p>
    <w:p w:rsidR="0095377D" w:rsidRDefault="0095377D" w:rsidP="0095377D">
      <w:pPr>
        <w:ind w:firstLineChars="200" w:firstLine="640"/>
        <w:rPr>
          <w:rFonts w:ascii="仿宋" w:eastAsia="仿宋" w:hAnsi="仿宋"/>
          <w:color w:val="3A3A3A"/>
          <w:sz w:val="32"/>
          <w:szCs w:val="32"/>
        </w:rPr>
      </w:pPr>
      <w:r w:rsidRPr="0095377D">
        <w:rPr>
          <w:rFonts w:ascii="仿宋" w:eastAsia="仿宋" w:hAnsi="仿宋" w:hint="eastAsia"/>
          <w:sz w:val="32"/>
          <w:szCs w:val="32"/>
        </w:rPr>
        <w:t>1、</w:t>
      </w:r>
      <w:hyperlink r:id="rId7" w:history="1">
        <w:r w:rsidRPr="0095377D">
          <w:rPr>
            <w:rFonts w:ascii="仿宋" w:eastAsia="仿宋" w:hAnsi="仿宋" w:hint="eastAsia"/>
            <w:color w:val="3A3A3A"/>
            <w:sz w:val="32"/>
            <w:szCs w:val="32"/>
          </w:rPr>
          <w:t>洛阳市公路事业发展中心</w:t>
        </w:r>
      </w:hyperlink>
      <w:r w:rsidRPr="0095377D">
        <w:rPr>
          <w:rFonts w:ascii="仿宋" w:eastAsia="仿宋" w:hAnsi="仿宋" w:hint="eastAsia"/>
          <w:color w:val="3A3A3A"/>
          <w:sz w:val="32"/>
          <w:szCs w:val="32"/>
        </w:rPr>
        <w:t>拟通过</w:t>
      </w:r>
      <w:r w:rsidR="007B6A01">
        <w:rPr>
          <w:rFonts w:ascii="仿宋" w:eastAsia="仿宋" w:hAnsi="仿宋" w:hint="eastAsia"/>
          <w:color w:val="3A3A3A"/>
          <w:sz w:val="32"/>
          <w:szCs w:val="32"/>
        </w:rPr>
        <w:t>公开</w:t>
      </w:r>
      <w:r w:rsidRPr="0095377D">
        <w:rPr>
          <w:rFonts w:ascii="仿宋" w:eastAsia="仿宋" w:hAnsi="仿宋" w:hint="eastAsia"/>
          <w:color w:val="3A3A3A"/>
          <w:sz w:val="32"/>
          <w:szCs w:val="32"/>
        </w:rPr>
        <w:t>遴选</w:t>
      </w:r>
      <w:r w:rsidR="007B6A01">
        <w:rPr>
          <w:rFonts w:ascii="仿宋" w:eastAsia="仿宋" w:hAnsi="仿宋" w:hint="eastAsia"/>
          <w:color w:val="3A3A3A"/>
          <w:sz w:val="32"/>
          <w:szCs w:val="32"/>
        </w:rPr>
        <w:t>方式选择洛阳市万安山医院南</w:t>
      </w:r>
      <w:r w:rsidR="00BC207B" w:rsidRPr="00BC207B">
        <w:rPr>
          <w:rFonts w:ascii="仿宋" w:eastAsia="仿宋" w:hAnsi="仿宋" w:cs="宋体" w:hint="eastAsia"/>
          <w:sz w:val="32"/>
          <w:szCs w:val="32"/>
        </w:rPr>
        <w:t>麓</w:t>
      </w:r>
      <w:r w:rsidR="007B6A01">
        <w:rPr>
          <w:rFonts w:ascii="仿宋" w:eastAsia="仿宋" w:hAnsi="仿宋" w:hint="eastAsia"/>
          <w:color w:val="3A3A3A"/>
          <w:sz w:val="32"/>
          <w:szCs w:val="32"/>
        </w:rPr>
        <w:t>（沁新线至二淅</w:t>
      </w:r>
      <w:r w:rsidRPr="0095377D">
        <w:rPr>
          <w:rFonts w:ascii="仿宋" w:eastAsia="仿宋" w:hAnsi="仿宋" w:hint="eastAsia"/>
          <w:color w:val="3A3A3A"/>
          <w:sz w:val="32"/>
          <w:szCs w:val="32"/>
        </w:rPr>
        <w:t>线）项目的可行性研究报告、各专项评价（估）招标代理机构。</w:t>
      </w:r>
    </w:p>
    <w:p w:rsidR="0095377D" w:rsidRDefault="0095377D" w:rsidP="0095377D">
      <w:pPr>
        <w:ind w:firstLineChars="200" w:firstLine="620"/>
        <w:rPr>
          <w:rFonts w:ascii="仿宋" w:eastAsia="仿宋" w:hAnsi="仿宋"/>
          <w:color w:val="3F3F3F"/>
          <w:sz w:val="30"/>
          <w:shd w:val="clear" w:color="auto" w:fill="FFFFFF"/>
        </w:rPr>
      </w:pPr>
      <w:r>
        <w:rPr>
          <w:rFonts w:ascii="仿宋" w:eastAsia="仿宋" w:hAnsi="仿宋"/>
          <w:color w:val="3A3A3A"/>
          <w:sz w:val="31"/>
        </w:rPr>
        <w:t>2</w:t>
      </w:r>
      <w:r>
        <w:rPr>
          <w:rFonts w:ascii="仿宋" w:eastAsia="仿宋" w:hAnsi="仿宋" w:hint="eastAsia"/>
          <w:color w:val="3A3A3A"/>
          <w:sz w:val="31"/>
        </w:rPr>
        <w:t>、</w:t>
      </w:r>
      <w:r>
        <w:rPr>
          <w:rFonts w:ascii="仿宋" w:eastAsia="仿宋" w:hAnsi="仿宋" w:hint="eastAsia"/>
          <w:color w:val="3F3F3F"/>
          <w:sz w:val="30"/>
          <w:shd w:val="clear" w:color="auto" w:fill="FFFFFF"/>
        </w:rPr>
        <w:t>工程内容</w:t>
      </w:r>
      <w:r>
        <w:rPr>
          <w:rFonts w:ascii="仿宋" w:eastAsia="仿宋" w:hAnsi="仿宋"/>
          <w:color w:val="3F3F3F"/>
          <w:sz w:val="30"/>
          <w:shd w:val="clear" w:color="auto" w:fill="FFFFFF"/>
        </w:rPr>
        <w:t>:</w:t>
      </w:r>
      <w:r w:rsidRPr="00091CE4">
        <w:rPr>
          <w:rFonts w:ascii="仿宋" w:eastAsia="仿宋" w:hAnsi="仿宋" w:hint="eastAsia"/>
          <w:color w:val="3A3A3A"/>
          <w:sz w:val="31"/>
        </w:rPr>
        <w:t xml:space="preserve"> </w:t>
      </w:r>
      <w:r>
        <w:rPr>
          <w:rFonts w:ascii="仿宋" w:eastAsia="仿宋" w:hAnsi="仿宋" w:hint="eastAsia"/>
          <w:color w:val="3A3A3A"/>
          <w:sz w:val="31"/>
        </w:rPr>
        <w:t>洛阳市万安山医院南</w:t>
      </w:r>
      <w:r w:rsidR="00BC207B" w:rsidRPr="00BC207B">
        <w:rPr>
          <w:rFonts w:ascii="仿宋" w:eastAsia="仿宋" w:hAnsi="仿宋" w:cs="宋体" w:hint="eastAsia"/>
          <w:sz w:val="32"/>
          <w:szCs w:val="32"/>
        </w:rPr>
        <w:t>麓</w:t>
      </w:r>
      <w:r>
        <w:rPr>
          <w:rFonts w:ascii="仿宋" w:eastAsia="仿宋" w:hAnsi="仿宋" w:hint="eastAsia"/>
          <w:color w:val="3A3A3A"/>
          <w:sz w:val="31"/>
        </w:rPr>
        <w:t>（沁新线至二</w:t>
      </w:r>
      <w:r w:rsidR="007B6A01">
        <w:rPr>
          <w:rFonts w:ascii="仿宋" w:eastAsia="仿宋" w:hAnsi="仿宋" w:hint="eastAsia"/>
          <w:color w:val="3A3A3A"/>
          <w:sz w:val="31"/>
        </w:rPr>
        <w:t>淅</w:t>
      </w:r>
      <w:r>
        <w:rPr>
          <w:rFonts w:ascii="仿宋" w:eastAsia="仿宋" w:hAnsi="仿宋" w:hint="eastAsia"/>
          <w:color w:val="3A3A3A"/>
          <w:sz w:val="31"/>
        </w:rPr>
        <w:t>线）</w:t>
      </w:r>
      <w:r>
        <w:rPr>
          <w:rFonts w:ascii="仿宋" w:eastAsia="仿宋" w:hAnsi="仿宋" w:hint="eastAsia"/>
          <w:color w:val="3F3F3F"/>
          <w:sz w:val="30"/>
          <w:shd w:val="clear" w:color="auto" w:fill="FFFFFF"/>
        </w:rPr>
        <w:t>项目起点位于沁新线拉马店附近，终点位于二浙线郭寨附近。双向四车道二级公路标准，设计时速6</w:t>
      </w:r>
      <w:r>
        <w:rPr>
          <w:rFonts w:ascii="仿宋" w:eastAsia="仿宋" w:hAnsi="仿宋"/>
          <w:color w:val="3F3F3F"/>
          <w:sz w:val="30"/>
          <w:shd w:val="clear" w:color="auto" w:fill="FFFFFF"/>
        </w:rPr>
        <w:t>0</w:t>
      </w:r>
      <w:r>
        <w:rPr>
          <w:rFonts w:ascii="仿宋" w:eastAsia="仿宋" w:hAnsi="仿宋" w:hint="eastAsia"/>
          <w:color w:val="3F3F3F"/>
          <w:sz w:val="30"/>
          <w:shd w:val="clear" w:color="auto" w:fill="FFFFFF"/>
        </w:rPr>
        <w:t>公里</w:t>
      </w:r>
      <w:r>
        <w:rPr>
          <w:rFonts w:ascii="仿宋" w:eastAsia="仿宋" w:hAnsi="仿宋"/>
          <w:color w:val="3F3F3F"/>
          <w:sz w:val="30"/>
          <w:shd w:val="clear" w:color="auto" w:fill="FFFFFF"/>
        </w:rPr>
        <w:t>/</w:t>
      </w:r>
      <w:r>
        <w:rPr>
          <w:rFonts w:ascii="仿宋" w:eastAsia="仿宋" w:hAnsi="仿宋" w:hint="eastAsia"/>
          <w:color w:val="3F3F3F"/>
          <w:sz w:val="30"/>
          <w:shd w:val="clear" w:color="auto" w:fill="FFFFFF"/>
        </w:rPr>
        <w:t>小时，路基宽3</w:t>
      </w:r>
      <w:r>
        <w:rPr>
          <w:rFonts w:ascii="仿宋" w:eastAsia="仿宋" w:hAnsi="仿宋"/>
          <w:color w:val="3F3F3F"/>
          <w:sz w:val="30"/>
          <w:shd w:val="clear" w:color="auto" w:fill="FFFFFF"/>
        </w:rPr>
        <w:t>0</w:t>
      </w:r>
      <w:r>
        <w:rPr>
          <w:rFonts w:ascii="仿宋" w:eastAsia="仿宋" w:hAnsi="仿宋" w:hint="eastAsia"/>
          <w:color w:val="3F3F3F"/>
          <w:sz w:val="30"/>
          <w:shd w:val="clear" w:color="auto" w:fill="FFFFFF"/>
        </w:rPr>
        <w:t>米，路线全长约</w:t>
      </w:r>
      <w:r>
        <w:rPr>
          <w:rFonts w:ascii="仿宋" w:eastAsia="仿宋" w:hAnsi="仿宋"/>
          <w:color w:val="3F3F3F"/>
          <w:sz w:val="30"/>
          <w:shd w:val="clear" w:color="auto" w:fill="FFFFFF"/>
        </w:rPr>
        <w:t>1</w:t>
      </w:r>
      <w:r>
        <w:rPr>
          <w:rFonts w:ascii="仿宋" w:eastAsia="仿宋" w:hAnsi="仿宋" w:hint="eastAsia"/>
          <w:color w:val="3F3F3F"/>
          <w:sz w:val="30"/>
          <w:shd w:val="clear" w:color="auto" w:fill="FFFFFF"/>
        </w:rPr>
        <w:t>7.</w:t>
      </w:r>
      <w:r w:rsidR="00576BFB">
        <w:rPr>
          <w:rFonts w:ascii="仿宋" w:eastAsia="仿宋" w:hAnsi="仿宋" w:hint="eastAsia"/>
          <w:color w:val="3F3F3F"/>
          <w:sz w:val="30"/>
          <w:shd w:val="clear" w:color="auto" w:fill="FFFFFF"/>
        </w:rPr>
        <w:t>25</w:t>
      </w:r>
      <w:r>
        <w:rPr>
          <w:rFonts w:ascii="仿宋" w:eastAsia="仿宋" w:hAnsi="仿宋" w:hint="eastAsia"/>
          <w:color w:val="3F3F3F"/>
          <w:sz w:val="30"/>
          <w:shd w:val="clear" w:color="auto" w:fill="FFFFFF"/>
        </w:rPr>
        <w:t>公里，预估造价</w:t>
      </w:r>
      <w:r w:rsidR="00576BFB">
        <w:rPr>
          <w:rFonts w:ascii="仿宋" w:eastAsia="仿宋" w:hAnsi="仿宋" w:hint="eastAsia"/>
          <w:color w:val="3F3F3F"/>
          <w:sz w:val="30"/>
          <w:shd w:val="clear" w:color="auto" w:fill="FFFFFF"/>
        </w:rPr>
        <w:t>8.5</w:t>
      </w:r>
      <w:r>
        <w:rPr>
          <w:rFonts w:ascii="仿宋" w:eastAsia="仿宋" w:hAnsi="仿宋" w:hint="eastAsia"/>
          <w:color w:val="3F3F3F"/>
          <w:sz w:val="30"/>
          <w:shd w:val="clear" w:color="auto" w:fill="FFFFFF"/>
        </w:rPr>
        <w:t>亿元。</w:t>
      </w:r>
      <w:bookmarkStart w:id="0" w:name="_GoBack"/>
      <w:bookmarkEnd w:id="0"/>
    </w:p>
    <w:p w:rsidR="00F90958" w:rsidRPr="0095377D" w:rsidRDefault="0095377D" w:rsidP="0095377D">
      <w:pPr>
        <w:ind w:firstLineChars="200" w:firstLine="640"/>
        <w:rPr>
          <w:rFonts w:ascii="仿宋" w:eastAsia="仿宋" w:hAnsi="仿宋"/>
          <w:sz w:val="32"/>
          <w:szCs w:val="32"/>
        </w:rPr>
      </w:pPr>
      <w:r w:rsidRPr="0095377D">
        <w:rPr>
          <w:rFonts w:ascii="仿宋" w:eastAsia="仿宋" w:hAnsi="仿宋" w:hint="eastAsia"/>
          <w:color w:val="3A3A3A"/>
          <w:sz w:val="32"/>
          <w:szCs w:val="32"/>
        </w:rPr>
        <w:t>3、</w:t>
      </w:r>
      <w:r w:rsidR="00F90958" w:rsidRPr="0095377D">
        <w:rPr>
          <w:rFonts w:ascii="仿宋" w:eastAsia="仿宋" w:hAnsi="仿宋" w:hint="eastAsia"/>
          <w:sz w:val="32"/>
          <w:szCs w:val="32"/>
        </w:rPr>
        <w:t>最终选定的招标代理机构依照国家相关法律法规提供招标代理服务全过程（包括提供招标前咨询、编制、送审备案采购招标文件、公告上网、组织开标、评标、定标、发出中标通知书、整理项目档案等相关业务）。</w:t>
      </w:r>
    </w:p>
    <w:p w:rsidR="00F96937" w:rsidRPr="0095377D" w:rsidRDefault="00F96937" w:rsidP="00F90958">
      <w:pPr>
        <w:rPr>
          <w:rFonts w:ascii="仿宋" w:eastAsia="仿宋" w:hAnsi="仿宋"/>
          <w:sz w:val="32"/>
          <w:szCs w:val="32"/>
        </w:rPr>
      </w:pPr>
      <w:r w:rsidRPr="0095377D">
        <w:rPr>
          <w:rFonts w:ascii="仿宋" w:eastAsia="仿宋" w:hAnsi="仿宋" w:hint="eastAsia"/>
          <w:sz w:val="32"/>
          <w:szCs w:val="32"/>
        </w:rPr>
        <w:t>二、遴选范围</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洛阳市公路事业发展中心将</w:t>
      </w:r>
      <w:r w:rsidR="00AF6D02">
        <w:rPr>
          <w:rFonts w:ascii="仿宋" w:eastAsia="仿宋" w:hAnsi="仿宋" w:hint="eastAsia"/>
          <w:sz w:val="32"/>
          <w:szCs w:val="32"/>
        </w:rPr>
        <w:t>组织</w:t>
      </w:r>
      <w:r w:rsidRPr="00F96937">
        <w:rPr>
          <w:rFonts w:ascii="仿宋" w:eastAsia="仿宋" w:hAnsi="仿宋" w:hint="eastAsia"/>
          <w:sz w:val="32"/>
          <w:szCs w:val="32"/>
        </w:rPr>
        <w:t>近年来参与公路项目招标采购工作的、且业界口碑良好的招标代理机构参加遴选。</w:t>
      </w:r>
    </w:p>
    <w:p w:rsidR="00F96937" w:rsidRPr="00F96937" w:rsidRDefault="00F96937" w:rsidP="00F90958">
      <w:pPr>
        <w:rPr>
          <w:rFonts w:ascii="仿宋" w:eastAsia="仿宋" w:hAnsi="仿宋"/>
          <w:sz w:val="32"/>
          <w:szCs w:val="32"/>
        </w:rPr>
      </w:pPr>
      <w:r w:rsidRPr="00F96937">
        <w:rPr>
          <w:rFonts w:ascii="仿宋" w:eastAsia="仿宋" w:hAnsi="仿宋" w:hint="eastAsia"/>
          <w:sz w:val="32"/>
          <w:szCs w:val="32"/>
        </w:rPr>
        <w:lastRenderedPageBreak/>
        <w:t>三、遴选资格条件</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（一）资格条件</w:t>
      </w:r>
    </w:p>
    <w:p w:rsidR="00F96937" w:rsidRPr="00F96937" w:rsidRDefault="00F96937" w:rsidP="00467605">
      <w:pPr>
        <w:ind w:firstLineChars="200" w:firstLine="640"/>
        <w:rPr>
          <w:rFonts w:ascii="仿宋" w:eastAsia="仿宋" w:hAnsi="仿宋"/>
          <w:sz w:val="32"/>
          <w:szCs w:val="32"/>
        </w:rPr>
      </w:pPr>
      <w:r w:rsidRPr="00F96937">
        <w:rPr>
          <w:rFonts w:ascii="仿宋" w:eastAsia="仿宋" w:hAnsi="仿宋" w:hint="eastAsia"/>
          <w:sz w:val="32"/>
          <w:szCs w:val="32"/>
        </w:rPr>
        <w:t>代理机构除应具备《中华人民共和国政府采购法》第二十二条规定的条件外，还必须具备：</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1.在中华人民共和国境内注册并取得营业执照的独立法人，具有相应经营范围，并附投标人法人营业执照和税务登记证、组织机构代码证等相关证件（三证合一只提供营业执照副本）（复印件加盖公司公章）；</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2.参选单位须入选洛阳市政府采购代理机构资格库。（复印件加盖公司公章）；</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3.法人授权委托证书（原件）、法人身份证（复印件）及授权委托人身份证（复印件）。</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4.参选单位正式在职人员中从事洛阳市级政府采购代理业务的政府采购或招标专职人员3 人（不少于 3 人），提供</w:t>
      </w:r>
      <w:r w:rsidR="00AC5C13">
        <w:rPr>
          <w:rFonts w:ascii="仿宋" w:eastAsia="仿宋" w:hAnsi="仿宋" w:hint="eastAsia"/>
          <w:sz w:val="32"/>
          <w:szCs w:val="32"/>
        </w:rPr>
        <w:t>近一年</w:t>
      </w:r>
      <w:r w:rsidRPr="00F96937">
        <w:rPr>
          <w:rFonts w:ascii="仿宋" w:eastAsia="仿宋" w:hAnsi="仿宋" w:hint="eastAsia"/>
          <w:sz w:val="32"/>
          <w:szCs w:val="32"/>
        </w:rPr>
        <w:t>本公司的社保缴费证明。（由社保部门盖章出具的在本单位缴纳社保的证明文件原件或者在社保部门官方网站下载的带有社保机构印章的证明材料）。</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5.投标人应出具参加本次招标采购活动前3年内在经营活动中没有重大违纪书面声明，以及提供“信用中国”网站（ www.creditchina.gov.cn ） 或 中 国 政 府 采 购 网 的 查 询（www.ccgp.gov.cn）查询记录截图并加盖公司公章）；</w:t>
      </w:r>
    </w:p>
    <w:p w:rsidR="00F96937" w:rsidRPr="00F96937" w:rsidRDefault="00F96937" w:rsidP="00F90958">
      <w:pPr>
        <w:rPr>
          <w:rFonts w:ascii="仿宋" w:eastAsia="仿宋" w:hAnsi="仿宋"/>
          <w:sz w:val="32"/>
          <w:szCs w:val="32"/>
        </w:rPr>
      </w:pPr>
      <w:r w:rsidRPr="00F96937">
        <w:rPr>
          <w:rFonts w:ascii="仿宋" w:eastAsia="仿宋" w:hAnsi="仿宋" w:hint="eastAsia"/>
          <w:sz w:val="32"/>
          <w:szCs w:val="32"/>
        </w:rPr>
        <w:lastRenderedPageBreak/>
        <w:t>（二）评分内容</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1、</w:t>
      </w:r>
      <w:r w:rsidR="008C0095">
        <w:rPr>
          <w:rFonts w:ascii="仿宋" w:eastAsia="仿宋" w:hAnsi="仿宋" w:hint="eastAsia"/>
          <w:sz w:val="32"/>
          <w:szCs w:val="32"/>
        </w:rPr>
        <w:t>企业资信</w:t>
      </w:r>
      <w:r w:rsidRPr="00F96937">
        <w:rPr>
          <w:rFonts w:ascii="仿宋" w:eastAsia="仿宋" w:hAnsi="仿宋" w:hint="eastAsia"/>
          <w:sz w:val="32"/>
          <w:szCs w:val="32"/>
        </w:rPr>
        <w:t>：近</w:t>
      </w:r>
      <w:r w:rsidR="000E174D">
        <w:rPr>
          <w:rFonts w:ascii="仿宋" w:eastAsia="仿宋" w:hAnsi="仿宋" w:hint="eastAsia"/>
          <w:sz w:val="32"/>
          <w:szCs w:val="32"/>
        </w:rPr>
        <w:t>三</w:t>
      </w:r>
      <w:r w:rsidRPr="00F96937">
        <w:rPr>
          <w:rFonts w:ascii="仿宋" w:eastAsia="仿宋" w:hAnsi="仿宋" w:hint="eastAsia"/>
          <w:sz w:val="32"/>
          <w:szCs w:val="32"/>
        </w:rPr>
        <w:t>年河南省</w:t>
      </w:r>
      <w:r w:rsidR="00467605">
        <w:rPr>
          <w:rFonts w:ascii="仿宋" w:eastAsia="仿宋" w:hAnsi="仿宋" w:hint="eastAsia"/>
          <w:sz w:val="32"/>
          <w:szCs w:val="32"/>
        </w:rPr>
        <w:t>交通</w:t>
      </w:r>
      <w:r w:rsidRPr="00F96937">
        <w:rPr>
          <w:rFonts w:ascii="仿宋" w:eastAsia="仿宋" w:hAnsi="仿宋" w:hint="eastAsia"/>
          <w:sz w:val="32"/>
          <w:szCs w:val="32"/>
        </w:rPr>
        <w:t>公路行业招标业绩情况及证明资料，特别是洛阳本地区的业绩。</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针对招标项目的人员配置：参加过规定的工程招标及政府采购培训、熟悉有关工程招标及政府采购活动的法律法规及规章制度的经济和技术方面的专业人员。并附人员配置专业合理性及有类似能力方面的资格认证：如注册证书、职称证书等。</w:t>
      </w:r>
    </w:p>
    <w:p w:rsidR="00F96937" w:rsidRPr="00F96937" w:rsidRDefault="008C0095" w:rsidP="00F90958">
      <w:pPr>
        <w:ind w:firstLineChars="200" w:firstLine="640"/>
        <w:rPr>
          <w:rFonts w:ascii="仿宋" w:eastAsia="仿宋" w:hAnsi="仿宋"/>
          <w:sz w:val="32"/>
          <w:szCs w:val="32"/>
        </w:rPr>
      </w:pPr>
      <w:r>
        <w:rPr>
          <w:rFonts w:ascii="仿宋" w:eastAsia="仿宋" w:hAnsi="仿宋" w:hint="eastAsia"/>
          <w:sz w:val="32"/>
          <w:szCs w:val="32"/>
        </w:rPr>
        <w:t>2</w:t>
      </w:r>
      <w:r w:rsidR="00F96937" w:rsidRPr="00F96937">
        <w:rPr>
          <w:rFonts w:ascii="仿宋" w:eastAsia="仿宋" w:hAnsi="仿宋" w:hint="eastAsia"/>
          <w:sz w:val="32"/>
          <w:szCs w:val="32"/>
        </w:rPr>
        <w:t>、招标服务方案</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对本次招标服务的工作内容、工作方法、工作流程、实施要点和招标范本熟悉了解程度，编制合理、科学、针对性及有效的招标方案，确保招标工作规范完成的保证措施和应急措施。</w:t>
      </w:r>
    </w:p>
    <w:p w:rsidR="00F96937" w:rsidRDefault="008C0095" w:rsidP="00F90958">
      <w:pPr>
        <w:ind w:firstLineChars="200" w:firstLine="640"/>
        <w:rPr>
          <w:rFonts w:ascii="仿宋" w:eastAsia="仿宋" w:hAnsi="仿宋"/>
          <w:sz w:val="32"/>
          <w:szCs w:val="32"/>
        </w:rPr>
      </w:pPr>
      <w:r>
        <w:rPr>
          <w:rFonts w:ascii="仿宋" w:eastAsia="仿宋" w:hAnsi="仿宋" w:hint="eastAsia"/>
          <w:sz w:val="32"/>
          <w:szCs w:val="32"/>
        </w:rPr>
        <w:t>3</w:t>
      </w:r>
      <w:r w:rsidR="00F96937" w:rsidRPr="00F96937">
        <w:rPr>
          <w:rFonts w:ascii="仿宋" w:eastAsia="仿宋" w:hAnsi="仿宋" w:hint="eastAsia"/>
          <w:sz w:val="32"/>
          <w:szCs w:val="32"/>
        </w:rPr>
        <w:t>、</w:t>
      </w:r>
      <w:r w:rsidR="004807E4">
        <w:rPr>
          <w:rFonts w:ascii="仿宋" w:eastAsia="仿宋" w:hAnsi="仿宋" w:hint="eastAsia"/>
          <w:sz w:val="32"/>
          <w:szCs w:val="32"/>
        </w:rPr>
        <w:t>报价</w:t>
      </w:r>
    </w:p>
    <w:p w:rsidR="004807E4" w:rsidRDefault="00464CE6" w:rsidP="004807E4">
      <w:pPr>
        <w:ind w:firstLineChars="200" w:firstLine="640"/>
        <w:rPr>
          <w:rFonts w:ascii="仿宋" w:eastAsia="仿宋" w:hAnsi="仿宋"/>
          <w:color w:val="3F3F3F"/>
          <w:sz w:val="32"/>
          <w:szCs w:val="32"/>
          <w:shd w:val="clear" w:color="auto" w:fill="FFFFFF"/>
        </w:rPr>
      </w:pPr>
      <w:r>
        <w:rPr>
          <w:rFonts w:ascii="仿宋" w:eastAsia="仿宋" w:hAnsi="仿宋" w:hint="eastAsia"/>
          <w:color w:val="3F3F3F"/>
          <w:sz w:val="32"/>
          <w:szCs w:val="32"/>
          <w:shd w:val="clear" w:color="auto" w:fill="FFFFFF"/>
        </w:rPr>
        <w:t>招标代理费报价按</w:t>
      </w:r>
      <w:r w:rsidR="004807E4" w:rsidRPr="004807E4">
        <w:rPr>
          <w:rFonts w:ascii="仿宋" w:eastAsia="仿宋" w:hAnsi="仿宋" w:hint="eastAsia"/>
          <w:color w:val="3F3F3F"/>
          <w:sz w:val="32"/>
          <w:szCs w:val="32"/>
          <w:shd w:val="clear" w:color="auto" w:fill="FFFFFF"/>
        </w:rPr>
        <w:t>照财政局洛财购【</w:t>
      </w:r>
      <w:r w:rsidR="004807E4" w:rsidRPr="004807E4">
        <w:rPr>
          <w:rFonts w:ascii="仿宋" w:eastAsia="仿宋" w:hAnsi="仿宋"/>
          <w:color w:val="3F3F3F"/>
          <w:sz w:val="32"/>
          <w:szCs w:val="32"/>
          <w:shd w:val="clear" w:color="auto" w:fill="FFFFFF"/>
        </w:rPr>
        <w:t>2019</w:t>
      </w:r>
      <w:r w:rsidR="004807E4" w:rsidRPr="004807E4">
        <w:rPr>
          <w:rFonts w:ascii="仿宋" w:eastAsia="仿宋" w:hAnsi="仿宋" w:hint="eastAsia"/>
          <w:color w:val="3F3F3F"/>
          <w:sz w:val="32"/>
          <w:szCs w:val="32"/>
          <w:shd w:val="clear" w:color="auto" w:fill="FFFFFF"/>
        </w:rPr>
        <w:t>】</w:t>
      </w:r>
      <w:r w:rsidR="004807E4" w:rsidRPr="004807E4">
        <w:rPr>
          <w:rFonts w:ascii="仿宋" w:eastAsia="仿宋" w:hAnsi="仿宋"/>
          <w:color w:val="3F3F3F"/>
          <w:sz w:val="32"/>
          <w:szCs w:val="32"/>
          <w:shd w:val="clear" w:color="auto" w:fill="FFFFFF"/>
        </w:rPr>
        <w:t>3</w:t>
      </w:r>
      <w:r w:rsidR="004807E4" w:rsidRPr="004807E4">
        <w:rPr>
          <w:rFonts w:ascii="仿宋" w:eastAsia="仿宋" w:hAnsi="仿宋" w:hint="eastAsia"/>
          <w:color w:val="3F3F3F"/>
          <w:sz w:val="32"/>
          <w:szCs w:val="32"/>
          <w:shd w:val="clear" w:color="auto" w:fill="FFFFFF"/>
        </w:rPr>
        <w:t>号文执行。</w:t>
      </w:r>
    </w:p>
    <w:p w:rsidR="00F96937" w:rsidRPr="00F96937" w:rsidRDefault="008C0095" w:rsidP="00421AFE">
      <w:pPr>
        <w:ind w:firstLineChars="200" w:firstLine="640"/>
        <w:rPr>
          <w:rFonts w:ascii="仿宋" w:eastAsia="仿宋" w:hAnsi="仿宋"/>
          <w:sz w:val="32"/>
          <w:szCs w:val="32"/>
        </w:rPr>
      </w:pPr>
      <w:r>
        <w:rPr>
          <w:rFonts w:ascii="仿宋" w:eastAsia="仿宋" w:hAnsi="仿宋" w:hint="eastAsia"/>
          <w:sz w:val="32"/>
          <w:szCs w:val="32"/>
        </w:rPr>
        <w:t>4</w:t>
      </w:r>
      <w:r w:rsidR="00344C27">
        <w:rPr>
          <w:rFonts w:ascii="仿宋" w:eastAsia="仿宋" w:hAnsi="仿宋" w:hint="eastAsia"/>
          <w:sz w:val="32"/>
          <w:szCs w:val="32"/>
        </w:rPr>
        <w:t>、</w:t>
      </w:r>
      <w:r w:rsidR="004807E4">
        <w:rPr>
          <w:rFonts w:ascii="仿宋" w:eastAsia="仿宋" w:hAnsi="仿宋" w:hint="eastAsia"/>
          <w:sz w:val="32"/>
          <w:szCs w:val="32"/>
        </w:rPr>
        <w:t>其他</w:t>
      </w:r>
    </w:p>
    <w:p w:rsidR="008C0095" w:rsidRDefault="004807E4" w:rsidP="004807E4">
      <w:pPr>
        <w:ind w:firstLineChars="200" w:firstLine="640"/>
        <w:rPr>
          <w:rFonts w:ascii="仿宋" w:eastAsia="仿宋" w:hAnsi="仿宋"/>
          <w:sz w:val="32"/>
          <w:szCs w:val="32"/>
        </w:rPr>
      </w:pPr>
      <w:r w:rsidRPr="00F96937">
        <w:rPr>
          <w:rFonts w:ascii="仿宋" w:eastAsia="仿宋" w:hAnsi="仿宋" w:hint="eastAsia"/>
          <w:sz w:val="32"/>
          <w:szCs w:val="32"/>
        </w:rPr>
        <w:t>承诺合理规划招标的服</w:t>
      </w:r>
      <w:r w:rsidR="008C0095">
        <w:rPr>
          <w:rFonts w:ascii="仿宋" w:eastAsia="仿宋" w:hAnsi="仿宋" w:hint="eastAsia"/>
          <w:sz w:val="32"/>
          <w:szCs w:val="32"/>
        </w:rPr>
        <w:t>务响应时间及承诺在招标过程中能够公开、公平、公正的从事专业工作。</w:t>
      </w:r>
    </w:p>
    <w:p w:rsidR="00F96937" w:rsidRPr="00F96937" w:rsidRDefault="00F96937" w:rsidP="004807E4">
      <w:pPr>
        <w:ind w:firstLineChars="200" w:firstLine="640"/>
        <w:rPr>
          <w:rFonts w:ascii="仿宋" w:eastAsia="仿宋" w:hAnsi="仿宋"/>
          <w:sz w:val="32"/>
          <w:szCs w:val="32"/>
        </w:rPr>
      </w:pPr>
      <w:r w:rsidRPr="00F96937">
        <w:rPr>
          <w:rFonts w:ascii="仿宋" w:eastAsia="仿宋" w:hAnsi="仿宋" w:hint="eastAsia"/>
          <w:sz w:val="32"/>
          <w:szCs w:val="32"/>
        </w:rPr>
        <w:t>根据各单位综合实力情况打分。</w:t>
      </w:r>
    </w:p>
    <w:p w:rsidR="00F96937" w:rsidRPr="00F96937" w:rsidRDefault="00F96937" w:rsidP="00F90958">
      <w:pPr>
        <w:rPr>
          <w:rFonts w:ascii="仿宋" w:eastAsia="仿宋" w:hAnsi="仿宋"/>
          <w:sz w:val="32"/>
          <w:szCs w:val="32"/>
        </w:rPr>
      </w:pPr>
      <w:r w:rsidRPr="00F96937">
        <w:rPr>
          <w:rFonts w:ascii="仿宋" w:eastAsia="仿宋" w:hAnsi="仿宋" w:hint="eastAsia"/>
          <w:sz w:val="32"/>
          <w:szCs w:val="32"/>
        </w:rPr>
        <w:t>四、遴选实施步骤</w:t>
      </w:r>
    </w:p>
    <w:p w:rsidR="00F96937" w:rsidRPr="00F96937" w:rsidRDefault="00F96937" w:rsidP="00080560">
      <w:pPr>
        <w:ind w:firstLineChars="200" w:firstLine="640"/>
        <w:rPr>
          <w:rFonts w:ascii="仿宋" w:eastAsia="仿宋" w:hAnsi="仿宋"/>
          <w:sz w:val="32"/>
          <w:szCs w:val="32"/>
        </w:rPr>
      </w:pPr>
      <w:r w:rsidRPr="00F96937">
        <w:rPr>
          <w:rFonts w:ascii="仿宋" w:eastAsia="仿宋" w:hAnsi="仿宋" w:hint="eastAsia"/>
          <w:sz w:val="32"/>
          <w:szCs w:val="32"/>
        </w:rPr>
        <w:t>（一）发布信息</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洛阳市公路事业发展中心于202</w:t>
      </w:r>
      <w:r w:rsidR="00131DEE">
        <w:rPr>
          <w:rFonts w:ascii="仿宋" w:eastAsia="仿宋" w:hAnsi="仿宋" w:hint="eastAsia"/>
          <w:sz w:val="32"/>
          <w:szCs w:val="32"/>
        </w:rPr>
        <w:t>1</w:t>
      </w:r>
      <w:r w:rsidRPr="00F96937">
        <w:rPr>
          <w:rFonts w:ascii="仿宋" w:eastAsia="仿宋" w:hAnsi="仿宋" w:hint="eastAsia"/>
          <w:sz w:val="32"/>
          <w:szCs w:val="32"/>
        </w:rPr>
        <w:t>年</w:t>
      </w:r>
      <w:r w:rsidR="00131DEE">
        <w:rPr>
          <w:rFonts w:ascii="仿宋" w:eastAsia="仿宋" w:hAnsi="仿宋" w:hint="eastAsia"/>
          <w:sz w:val="32"/>
          <w:szCs w:val="32"/>
        </w:rPr>
        <w:t>3</w:t>
      </w:r>
      <w:r w:rsidRPr="00F96937">
        <w:rPr>
          <w:rFonts w:ascii="仿宋" w:eastAsia="仿宋" w:hAnsi="仿宋" w:hint="eastAsia"/>
          <w:sz w:val="32"/>
          <w:szCs w:val="32"/>
        </w:rPr>
        <w:t>月</w:t>
      </w:r>
      <w:r w:rsidR="00C11B9C">
        <w:rPr>
          <w:rFonts w:ascii="仿宋" w:eastAsia="仿宋" w:hAnsi="仿宋" w:hint="eastAsia"/>
          <w:sz w:val="32"/>
          <w:szCs w:val="32"/>
        </w:rPr>
        <w:t>19</w:t>
      </w:r>
      <w:r w:rsidRPr="00F96937">
        <w:rPr>
          <w:rFonts w:ascii="仿宋" w:eastAsia="仿宋" w:hAnsi="仿宋" w:hint="eastAsia"/>
          <w:sz w:val="32"/>
          <w:szCs w:val="32"/>
        </w:rPr>
        <w:t>日通过我中</w:t>
      </w:r>
      <w:r w:rsidRPr="00F96937">
        <w:rPr>
          <w:rFonts w:ascii="仿宋" w:eastAsia="仿宋" w:hAnsi="仿宋" w:hint="eastAsia"/>
          <w:sz w:val="32"/>
          <w:szCs w:val="32"/>
        </w:rPr>
        <w:lastRenderedPageBreak/>
        <w:t>心网站发布遴选公告。</w:t>
      </w:r>
    </w:p>
    <w:p w:rsidR="00F96937" w:rsidRPr="00F96937" w:rsidRDefault="00F96937" w:rsidP="00080560">
      <w:pPr>
        <w:ind w:firstLineChars="200" w:firstLine="640"/>
        <w:rPr>
          <w:rFonts w:ascii="仿宋" w:eastAsia="仿宋" w:hAnsi="仿宋"/>
          <w:sz w:val="32"/>
          <w:szCs w:val="32"/>
        </w:rPr>
      </w:pPr>
      <w:r w:rsidRPr="00F96937">
        <w:rPr>
          <w:rFonts w:ascii="仿宋" w:eastAsia="仿宋" w:hAnsi="仿宋" w:hint="eastAsia"/>
          <w:sz w:val="32"/>
          <w:szCs w:val="32"/>
        </w:rPr>
        <w:t>（二）报名和资格确认</w:t>
      </w:r>
    </w:p>
    <w:p w:rsidR="00F96937" w:rsidRPr="00F96937" w:rsidRDefault="00F96937" w:rsidP="00080560">
      <w:pPr>
        <w:ind w:firstLineChars="200" w:firstLine="640"/>
        <w:rPr>
          <w:rFonts w:ascii="仿宋" w:eastAsia="仿宋" w:hAnsi="仿宋"/>
          <w:sz w:val="32"/>
          <w:szCs w:val="32"/>
        </w:rPr>
      </w:pPr>
      <w:r w:rsidRPr="00F96937">
        <w:rPr>
          <w:rFonts w:ascii="仿宋" w:eastAsia="仿宋" w:hAnsi="仿宋" w:hint="eastAsia"/>
          <w:sz w:val="32"/>
          <w:szCs w:val="32"/>
        </w:rPr>
        <w:t>1.报名方式、时间及资格确认</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本次遴选采取递送资质文件的方式。符合条件的招标代理机构可自行报名，并将相关遴选资质文件（包括正本1份，副本2份）于202</w:t>
      </w:r>
      <w:r w:rsidR="00691540">
        <w:rPr>
          <w:rFonts w:ascii="仿宋" w:eastAsia="仿宋" w:hAnsi="仿宋" w:hint="eastAsia"/>
          <w:sz w:val="32"/>
          <w:szCs w:val="32"/>
        </w:rPr>
        <w:t>1</w:t>
      </w:r>
      <w:r w:rsidRPr="00F96937">
        <w:rPr>
          <w:rFonts w:ascii="仿宋" w:eastAsia="仿宋" w:hAnsi="仿宋" w:hint="eastAsia"/>
          <w:sz w:val="32"/>
          <w:szCs w:val="32"/>
        </w:rPr>
        <w:t>年</w:t>
      </w:r>
      <w:r w:rsidR="00131DEE">
        <w:rPr>
          <w:rFonts w:ascii="仿宋" w:eastAsia="仿宋" w:hAnsi="仿宋" w:hint="eastAsia"/>
          <w:sz w:val="32"/>
          <w:szCs w:val="32"/>
        </w:rPr>
        <w:t>3</w:t>
      </w:r>
      <w:r w:rsidRPr="00F96937">
        <w:rPr>
          <w:rFonts w:ascii="仿宋" w:eastAsia="仿宋" w:hAnsi="仿宋" w:hint="eastAsia"/>
          <w:sz w:val="32"/>
          <w:szCs w:val="32"/>
        </w:rPr>
        <w:t>月</w:t>
      </w:r>
      <w:r w:rsidR="00131DEE">
        <w:rPr>
          <w:rFonts w:ascii="仿宋" w:eastAsia="仿宋" w:hAnsi="仿宋" w:hint="eastAsia"/>
          <w:sz w:val="32"/>
          <w:szCs w:val="32"/>
        </w:rPr>
        <w:t>26</w:t>
      </w:r>
      <w:r w:rsidRPr="00F96937">
        <w:rPr>
          <w:rFonts w:ascii="仿宋" w:eastAsia="仿宋" w:hAnsi="仿宋" w:hint="eastAsia"/>
          <w:sz w:val="32"/>
          <w:szCs w:val="32"/>
        </w:rPr>
        <w:t>日上午9:30前送至洛阳市公路事业发展中心</w:t>
      </w:r>
      <w:r w:rsidR="00691540">
        <w:rPr>
          <w:rFonts w:ascii="仿宋" w:eastAsia="仿宋" w:hAnsi="仿宋" w:hint="eastAsia"/>
          <w:sz w:val="32"/>
          <w:szCs w:val="32"/>
        </w:rPr>
        <w:t>6</w:t>
      </w:r>
      <w:r w:rsidRPr="00F96937">
        <w:rPr>
          <w:rFonts w:ascii="仿宋" w:eastAsia="仿宋" w:hAnsi="仿宋" w:hint="eastAsia"/>
          <w:sz w:val="32"/>
          <w:szCs w:val="32"/>
        </w:rPr>
        <w:t>楼会议室。</w:t>
      </w:r>
    </w:p>
    <w:p w:rsidR="00F96937" w:rsidRPr="00F96937" w:rsidRDefault="00F96937" w:rsidP="00080560">
      <w:pPr>
        <w:ind w:firstLineChars="200" w:firstLine="640"/>
        <w:rPr>
          <w:rFonts w:ascii="仿宋" w:eastAsia="仿宋" w:hAnsi="仿宋"/>
          <w:sz w:val="32"/>
          <w:szCs w:val="32"/>
        </w:rPr>
      </w:pPr>
      <w:r w:rsidRPr="00F96937">
        <w:rPr>
          <w:rFonts w:ascii="仿宋" w:eastAsia="仿宋" w:hAnsi="仿宋" w:hint="eastAsia"/>
          <w:sz w:val="32"/>
          <w:szCs w:val="32"/>
        </w:rPr>
        <w:t>2.遴选结果评议</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我中心组织专家组进行评审，专家组将按照《招标代理机构遴选评审评分表》进行综合评分，以得分高低进行排名，确定第1名为最终选定单位。中心纪委全程监督遴选评审过程。</w:t>
      </w:r>
    </w:p>
    <w:p w:rsidR="00F96937" w:rsidRPr="00F96937" w:rsidRDefault="00F96937" w:rsidP="00080560">
      <w:pPr>
        <w:ind w:firstLineChars="200" w:firstLine="640"/>
        <w:rPr>
          <w:rFonts w:ascii="仿宋" w:eastAsia="仿宋" w:hAnsi="仿宋"/>
          <w:sz w:val="32"/>
          <w:szCs w:val="32"/>
        </w:rPr>
      </w:pPr>
      <w:r w:rsidRPr="00F96937">
        <w:rPr>
          <w:rFonts w:ascii="仿宋" w:eastAsia="仿宋" w:hAnsi="仿宋" w:hint="eastAsia"/>
          <w:sz w:val="32"/>
          <w:szCs w:val="32"/>
        </w:rPr>
        <w:t>3.公示</w:t>
      </w:r>
    </w:p>
    <w:p w:rsidR="00F96937" w:rsidRPr="00F96937" w:rsidRDefault="00F96937" w:rsidP="00F90958">
      <w:pPr>
        <w:ind w:firstLineChars="200" w:firstLine="640"/>
        <w:rPr>
          <w:rFonts w:ascii="仿宋" w:eastAsia="仿宋" w:hAnsi="仿宋"/>
          <w:sz w:val="32"/>
          <w:szCs w:val="32"/>
        </w:rPr>
      </w:pPr>
      <w:r w:rsidRPr="00F96937">
        <w:rPr>
          <w:rFonts w:ascii="仿宋" w:eastAsia="仿宋" w:hAnsi="仿宋" w:hint="eastAsia"/>
          <w:sz w:val="32"/>
          <w:szCs w:val="32"/>
        </w:rPr>
        <w:t>202</w:t>
      </w:r>
      <w:r w:rsidR="00691540">
        <w:rPr>
          <w:rFonts w:ascii="仿宋" w:eastAsia="仿宋" w:hAnsi="仿宋" w:hint="eastAsia"/>
          <w:sz w:val="32"/>
          <w:szCs w:val="32"/>
        </w:rPr>
        <w:t>1</w:t>
      </w:r>
      <w:r w:rsidRPr="00F96937">
        <w:rPr>
          <w:rFonts w:ascii="仿宋" w:eastAsia="仿宋" w:hAnsi="仿宋" w:hint="eastAsia"/>
          <w:sz w:val="32"/>
          <w:szCs w:val="32"/>
        </w:rPr>
        <w:t>年</w:t>
      </w:r>
      <w:r w:rsidR="00131DEE">
        <w:rPr>
          <w:rFonts w:ascii="仿宋" w:eastAsia="仿宋" w:hAnsi="仿宋" w:hint="eastAsia"/>
          <w:sz w:val="32"/>
          <w:szCs w:val="32"/>
        </w:rPr>
        <w:t>3</w:t>
      </w:r>
      <w:r w:rsidRPr="00F96937">
        <w:rPr>
          <w:rFonts w:ascii="仿宋" w:eastAsia="仿宋" w:hAnsi="仿宋" w:hint="eastAsia"/>
          <w:sz w:val="32"/>
          <w:szCs w:val="32"/>
        </w:rPr>
        <w:t>日</w:t>
      </w:r>
      <w:r w:rsidR="00131DEE">
        <w:rPr>
          <w:rFonts w:ascii="仿宋" w:eastAsia="仿宋" w:hAnsi="仿宋" w:hint="eastAsia"/>
          <w:sz w:val="32"/>
          <w:szCs w:val="32"/>
        </w:rPr>
        <w:t>26</w:t>
      </w:r>
      <w:r w:rsidRPr="00F96937">
        <w:rPr>
          <w:rFonts w:ascii="仿宋" w:eastAsia="仿宋" w:hAnsi="仿宋" w:hint="eastAsia"/>
          <w:sz w:val="32"/>
          <w:szCs w:val="32"/>
        </w:rPr>
        <w:t>日将在洛阳市公路事业发展中心网站公示遴选结果。</w:t>
      </w:r>
    </w:p>
    <w:p w:rsidR="00F24B8D" w:rsidRDefault="00F24B8D" w:rsidP="00F24B8D">
      <w:pPr>
        <w:ind w:right="2240" w:firstLineChars="150" w:firstLine="480"/>
        <w:rPr>
          <w:rFonts w:ascii="仿宋" w:eastAsia="仿宋" w:hAnsi="仿宋"/>
          <w:sz w:val="32"/>
          <w:szCs w:val="32"/>
        </w:rPr>
      </w:pPr>
    </w:p>
    <w:p w:rsidR="00F96937" w:rsidRPr="00F96937" w:rsidRDefault="00F96937" w:rsidP="00F24B8D">
      <w:pPr>
        <w:ind w:right="2240" w:firstLineChars="150" w:firstLine="480"/>
        <w:rPr>
          <w:rFonts w:ascii="仿宋" w:eastAsia="仿宋" w:hAnsi="仿宋"/>
          <w:sz w:val="32"/>
          <w:szCs w:val="32"/>
        </w:rPr>
      </w:pPr>
      <w:r w:rsidRPr="00F96937">
        <w:rPr>
          <w:rFonts w:ascii="仿宋" w:eastAsia="仿宋" w:hAnsi="仿宋" w:hint="eastAsia"/>
          <w:sz w:val="32"/>
          <w:szCs w:val="32"/>
        </w:rPr>
        <w:t>联 系 人：</w:t>
      </w:r>
      <w:r w:rsidR="00131DEE">
        <w:rPr>
          <w:rFonts w:ascii="仿宋" w:eastAsia="仿宋" w:hAnsi="仿宋" w:hint="eastAsia"/>
          <w:sz w:val="32"/>
          <w:szCs w:val="32"/>
        </w:rPr>
        <w:t>吴</w:t>
      </w:r>
      <w:r w:rsidR="006E267A">
        <w:rPr>
          <w:rFonts w:ascii="仿宋" w:eastAsia="仿宋" w:hAnsi="仿宋" w:hint="eastAsia"/>
          <w:sz w:val="32"/>
          <w:szCs w:val="32"/>
        </w:rPr>
        <w:t>女士</w:t>
      </w:r>
    </w:p>
    <w:p w:rsidR="00F96937" w:rsidRDefault="00F96937" w:rsidP="00057E4B">
      <w:pPr>
        <w:ind w:right="640" w:firstLineChars="150" w:firstLine="480"/>
        <w:rPr>
          <w:rFonts w:ascii="仿宋" w:eastAsia="仿宋" w:hAnsi="仿宋"/>
          <w:sz w:val="32"/>
          <w:szCs w:val="32"/>
        </w:rPr>
      </w:pPr>
      <w:r w:rsidRPr="00F96937">
        <w:rPr>
          <w:rFonts w:ascii="仿宋" w:eastAsia="仿宋" w:hAnsi="仿宋" w:hint="eastAsia"/>
          <w:sz w:val="32"/>
          <w:szCs w:val="32"/>
        </w:rPr>
        <w:t>联系电话： 0379-6320</w:t>
      </w:r>
      <w:r w:rsidR="00691540">
        <w:rPr>
          <w:rFonts w:ascii="仿宋" w:eastAsia="仿宋" w:hAnsi="仿宋" w:hint="eastAsia"/>
          <w:sz w:val="32"/>
          <w:szCs w:val="32"/>
        </w:rPr>
        <w:t>0224</w:t>
      </w:r>
    </w:p>
    <w:p w:rsidR="00F96937" w:rsidRPr="00F96937" w:rsidRDefault="00F96937" w:rsidP="00057E4B">
      <w:pPr>
        <w:wordWrap w:val="0"/>
        <w:jc w:val="right"/>
        <w:rPr>
          <w:rFonts w:ascii="仿宋" w:eastAsia="仿宋" w:hAnsi="仿宋"/>
          <w:sz w:val="32"/>
          <w:szCs w:val="32"/>
        </w:rPr>
      </w:pPr>
      <w:r w:rsidRPr="00F96937">
        <w:rPr>
          <w:rFonts w:ascii="仿宋" w:eastAsia="仿宋" w:hAnsi="仿宋" w:hint="eastAsia"/>
          <w:sz w:val="32"/>
          <w:szCs w:val="32"/>
        </w:rPr>
        <w:t>洛阳市公路事业发展中心</w:t>
      </w:r>
    </w:p>
    <w:p w:rsidR="001E7751" w:rsidRDefault="00F96937" w:rsidP="00057E4B">
      <w:pPr>
        <w:ind w:right="640" w:firstLineChars="1650" w:firstLine="5280"/>
        <w:rPr>
          <w:rFonts w:ascii="仿宋" w:eastAsia="仿宋" w:hAnsi="仿宋"/>
          <w:sz w:val="32"/>
          <w:szCs w:val="32"/>
        </w:rPr>
      </w:pPr>
      <w:r w:rsidRPr="00F96937">
        <w:rPr>
          <w:rFonts w:ascii="仿宋" w:eastAsia="仿宋" w:hAnsi="仿宋" w:hint="eastAsia"/>
          <w:sz w:val="32"/>
          <w:szCs w:val="32"/>
        </w:rPr>
        <w:t>202</w:t>
      </w:r>
      <w:r w:rsidR="00131DEE">
        <w:rPr>
          <w:rFonts w:ascii="仿宋" w:eastAsia="仿宋" w:hAnsi="仿宋" w:hint="eastAsia"/>
          <w:sz w:val="32"/>
          <w:szCs w:val="32"/>
        </w:rPr>
        <w:t>1</w:t>
      </w:r>
      <w:r w:rsidRPr="00F96937">
        <w:rPr>
          <w:rFonts w:ascii="仿宋" w:eastAsia="仿宋" w:hAnsi="仿宋" w:hint="eastAsia"/>
          <w:sz w:val="32"/>
          <w:szCs w:val="32"/>
        </w:rPr>
        <w:t>年</w:t>
      </w:r>
      <w:r w:rsidR="00131DEE">
        <w:rPr>
          <w:rFonts w:ascii="仿宋" w:eastAsia="仿宋" w:hAnsi="仿宋" w:hint="eastAsia"/>
          <w:sz w:val="32"/>
          <w:szCs w:val="32"/>
        </w:rPr>
        <w:t>3</w:t>
      </w:r>
      <w:r w:rsidRPr="00F96937">
        <w:rPr>
          <w:rFonts w:ascii="仿宋" w:eastAsia="仿宋" w:hAnsi="仿宋" w:hint="eastAsia"/>
          <w:sz w:val="32"/>
          <w:szCs w:val="32"/>
        </w:rPr>
        <w:t>月</w:t>
      </w:r>
      <w:r w:rsidR="00F7482A">
        <w:rPr>
          <w:rFonts w:ascii="仿宋" w:eastAsia="仿宋" w:hAnsi="仿宋" w:hint="eastAsia"/>
          <w:sz w:val="32"/>
          <w:szCs w:val="32"/>
        </w:rPr>
        <w:t>19</w:t>
      </w:r>
      <w:r w:rsidRPr="00F96937">
        <w:rPr>
          <w:rFonts w:ascii="仿宋" w:eastAsia="仿宋" w:hAnsi="仿宋" w:hint="eastAsia"/>
          <w:sz w:val="32"/>
          <w:szCs w:val="32"/>
        </w:rPr>
        <w:t>日</w:t>
      </w:r>
    </w:p>
    <w:sectPr w:rsidR="001E7751" w:rsidSect="001E77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8CC" w:rsidRDefault="00D248CC" w:rsidP="00344C27">
      <w:r>
        <w:separator/>
      </w:r>
    </w:p>
  </w:endnote>
  <w:endnote w:type="continuationSeparator" w:id="0">
    <w:p w:rsidR="00D248CC" w:rsidRDefault="00D248CC" w:rsidP="00344C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8CC" w:rsidRDefault="00D248CC" w:rsidP="00344C27">
      <w:r>
        <w:separator/>
      </w:r>
    </w:p>
  </w:footnote>
  <w:footnote w:type="continuationSeparator" w:id="0">
    <w:p w:rsidR="00D248CC" w:rsidRDefault="00D248CC" w:rsidP="00344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937"/>
    <w:rsid w:val="00057E4B"/>
    <w:rsid w:val="00080560"/>
    <w:rsid w:val="000E174D"/>
    <w:rsid w:val="00131DEE"/>
    <w:rsid w:val="001E3FFA"/>
    <w:rsid w:val="001E7751"/>
    <w:rsid w:val="00344C27"/>
    <w:rsid w:val="00421AFE"/>
    <w:rsid w:val="004609AD"/>
    <w:rsid w:val="00464CE6"/>
    <w:rsid w:val="00467605"/>
    <w:rsid w:val="004807E4"/>
    <w:rsid w:val="004C2A5B"/>
    <w:rsid w:val="00570749"/>
    <w:rsid w:val="00576BFB"/>
    <w:rsid w:val="0058622D"/>
    <w:rsid w:val="005E1D07"/>
    <w:rsid w:val="00667D7F"/>
    <w:rsid w:val="00691540"/>
    <w:rsid w:val="006E267A"/>
    <w:rsid w:val="007759A1"/>
    <w:rsid w:val="007B0B8E"/>
    <w:rsid w:val="007B5659"/>
    <w:rsid w:val="007B6A01"/>
    <w:rsid w:val="007D6048"/>
    <w:rsid w:val="00850747"/>
    <w:rsid w:val="008A03B8"/>
    <w:rsid w:val="008B5E3D"/>
    <w:rsid w:val="008C0095"/>
    <w:rsid w:val="00904997"/>
    <w:rsid w:val="009139AC"/>
    <w:rsid w:val="0095377D"/>
    <w:rsid w:val="00A027B5"/>
    <w:rsid w:val="00A56194"/>
    <w:rsid w:val="00AC5C13"/>
    <w:rsid w:val="00AC723D"/>
    <w:rsid w:val="00AF6D02"/>
    <w:rsid w:val="00BC207B"/>
    <w:rsid w:val="00C11B9C"/>
    <w:rsid w:val="00D20F41"/>
    <w:rsid w:val="00D248CC"/>
    <w:rsid w:val="00D86E20"/>
    <w:rsid w:val="00E73A25"/>
    <w:rsid w:val="00EC0E42"/>
    <w:rsid w:val="00F24B8D"/>
    <w:rsid w:val="00F421BF"/>
    <w:rsid w:val="00F7482A"/>
    <w:rsid w:val="00F838A1"/>
    <w:rsid w:val="00F90958"/>
    <w:rsid w:val="00F96937"/>
    <w:rsid w:val="00FD6E23"/>
    <w:rsid w:val="00FF6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751"/>
    <w:pPr>
      <w:widowControl w:val="0"/>
      <w:jc w:val="both"/>
    </w:pPr>
  </w:style>
  <w:style w:type="paragraph" w:styleId="1">
    <w:name w:val="heading 1"/>
    <w:basedOn w:val="a"/>
    <w:next w:val="a"/>
    <w:link w:val="1Char"/>
    <w:uiPriority w:val="9"/>
    <w:qFormat/>
    <w:rsid w:val="00F969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6937"/>
    <w:rPr>
      <w:b/>
      <w:bCs/>
      <w:kern w:val="44"/>
      <w:sz w:val="44"/>
      <w:szCs w:val="44"/>
    </w:rPr>
  </w:style>
  <w:style w:type="paragraph" w:styleId="a3">
    <w:name w:val="Date"/>
    <w:basedOn w:val="a"/>
    <w:next w:val="a"/>
    <w:link w:val="Char"/>
    <w:uiPriority w:val="99"/>
    <w:semiHidden/>
    <w:unhideWhenUsed/>
    <w:rsid w:val="00131DEE"/>
    <w:pPr>
      <w:ind w:leftChars="2500" w:left="100"/>
    </w:pPr>
  </w:style>
  <w:style w:type="character" w:customStyle="1" w:styleId="Char">
    <w:name w:val="日期 Char"/>
    <w:basedOn w:val="a0"/>
    <w:link w:val="a3"/>
    <w:uiPriority w:val="99"/>
    <w:semiHidden/>
    <w:rsid w:val="00131DEE"/>
  </w:style>
  <w:style w:type="paragraph" w:customStyle="1" w:styleId="Default">
    <w:name w:val="Default"/>
    <w:uiPriority w:val="99"/>
    <w:rsid w:val="00131DEE"/>
    <w:pPr>
      <w:widowControl w:val="0"/>
      <w:autoSpaceDE w:val="0"/>
      <w:autoSpaceDN w:val="0"/>
      <w:adjustRightInd w:val="0"/>
    </w:pPr>
    <w:rPr>
      <w:rFonts w:ascii="Calibri" w:eastAsia="宋体" w:hAnsi="Calibri" w:cs="Calibri"/>
      <w:color w:val="000000"/>
      <w:kern w:val="0"/>
      <w:sz w:val="24"/>
      <w:szCs w:val="24"/>
    </w:rPr>
  </w:style>
  <w:style w:type="paragraph" w:customStyle="1" w:styleId="a4">
    <w:name w:val="样式"/>
    <w:uiPriority w:val="99"/>
    <w:rsid w:val="00131DEE"/>
    <w:pPr>
      <w:widowControl w:val="0"/>
      <w:autoSpaceDE w:val="0"/>
      <w:autoSpaceDN w:val="0"/>
      <w:adjustRightInd w:val="0"/>
    </w:pPr>
    <w:rPr>
      <w:rFonts w:ascii="宋体" w:eastAsia="宋体" w:hAnsi="宋体" w:cs="宋体"/>
      <w:kern w:val="0"/>
      <w:sz w:val="24"/>
      <w:szCs w:val="24"/>
    </w:rPr>
  </w:style>
  <w:style w:type="paragraph" w:styleId="a5">
    <w:name w:val="header"/>
    <w:basedOn w:val="a"/>
    <w:link w:val="Char0"/>
    <w:uiPriority w:val="99"/>
    <w:semiHidden/>
    <w:unhideWhenUsed/>
    <w:rsid w:val="00344C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44C27"/>
    <w:rPr>
      <w:sz w:val="18"/>
      <w:szCs w:val="18"/>
    </w:rPr>
  </w:style>
  <w:style w:type="paragraph" w:styleId="a6">
    <w:name w:val="footer"/>
    <w:basedOn w:val="a"/>
    <w:link w:val="Char1"/>
    <w:uiPriority w:val="99"/>
    <w:semiHidden/>
    <w:unhideWhenUsed/>
    <w:rsid w:val="00344C2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44C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aVxTUySsBh+FyktaerRUgchVHkZ9dlyr9Ljj7dhXAafm43VPpo5zCv3eKOxhHaYS4qz9mcLM+PbXyrS/NPPgqhSXbCV2FsZF6Md/2HzcbKvYUk0kaqoNz3WYq44HRAnM7xKbckPckl3VX126UA8p4bnCjLJ9L1bvtrl0ZWMDgg9Og0JQEOmA4RzTzXw4hYTd4tW5TdA==" TargetMode="Externa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4</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cp:revision>
  <cp:lastPrinted>2021-03-19T06:55:00Z</cp:lastPrinted>
  <dcterms:created xsi:type="dcterms:W3CDTF">2020-09-11T01:42:00Z</dcterms:created>
  <dcterms:modified xsi:type="dcterms:W3CDTF">2021-03-19T08:36:00Z</dcterms:modified>
</cp:coreProperties>
</file>