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77" w:rsidRPr="00D641D7" w:rsidRDefault="009C7D77" w:rsidP="0023708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询价结果公示</w:t>
      </w:r>
    </w:p>
    <w:p w:rsidR="009C7D77" w:rsidRDefault="009C7D77" w:rsidP="00237083">
      <w:pPr>
        <w:jc w:val="left"/>
        <w:rPr>
          <w:rFonts w:ascii="仿宋" w:eastAsia="仿宋" w:hAnsi="仿宋"/>
          <w:sz w:val="32"/>
          <w:szCs w:val="32"/>
        </w:rPr>
      </w:pPr>
    </w:p>
    <w:p w:rsidR="009C7D77" w:rsidRPr="0090479E" w:rsidRDefault="009C7D77" w:rsidP="003B357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90479E">
        <w:rPr>
          <w:rFonts w:ascii="仿宋" w:eastAsia="仿宋" w:hAnsi="仿宋" w:hint="eastAsia"/>
          <w:sz w:val="32"/>
          <w:szCs w:val="32"/>
        </w:rPr>
        <w:t>根据洛阳市公路事业发展中心普通干线公路路政许可联网系统采购、实施及运维项目询价邀请函规定，</w:t>
      </w:r>
      <w:r w:rsidRPr="00790571">
        <w:rPr>
          <w:rFonts w:ascii="仿宋" w:eastAsia="仿宋" w:hAnsi="仿宋" w:hint="eastAsia"/>
          <w:sz w:val="32"/>
          <w:szCs w:val="32"/>
        </w:rPr>
        <w:t>询价小组一致</w:t>
      </w:r>
      <w:r w:rsidRPr="0090479E">
        <w:rPr>
          <w:rFonts w:ascii="仿宋" w:eastAsia="仿宋" w:hAnsi="仿宋" w:hint="eastAsia"/>
          <w:sz w:val="32"/>
          <w:szCs w:val="32"/>
        </w:rPr>
        <w:t>确</w:t>
      </w:r>
      <w:r w:rsidRPr="00790571">
        <w:rPr>
          <w:rFonts w:ascii="仿宋" w:eastAsia="仿宋" w:hAnsi="仿宋" w:hint="eastAsia"/>
          <w:sz w:val="32"/>
          <w:szCs w:val="32"/>
        </w:rPr>
        <w:t>定：</w:t>
      </w:r>
      <w:r w:rsidRPr="0090479E">
        <w:rPr>
          <w:rFonts w:ascii="仿宋" w:eastAsia="仿宋" w:hAnsi="仿宋" w:hint="eastAsia"/>
          <w:sz w:val="32"/>
          <w:szCs w:val="32"/>
        </w:rPr>
        <w:t>“郑州鼎德电子科技有限公司”为成交单位。</w:t>
      </w:r>
      <w:r>
        <w:rPr>
          <w:rFonts w:ascii="仿宋" w:eastAsia="仿宋" w:hAnsi="仿宋" w:hint="eastAsia"/>
          <w:sz w:val="32"/>
          <w:szCs w:val="32"/>
        </w:rPr>
        <w:t>现将成交单位名单及报价公示如下：</w:t>
      </w:r>
    </w:p>
    <w:p w:rsidR="009C7D77" w:rsidRPr="00AF05B3" w:rsidRDefault="009C7D77" w:rsidP="00AF05B3">
      <w:pPr>
        <w:pStyle w:val="ListParagraph"/>
        <w:ind w:left="720" w:firstLineChars="0" w:firstLine="0"/>
        <w:jc w:val="left"/>
        <w:rPr>
          <w:rFonts w:ascii="仿宋" w:eastAsia="仿宋" w:hAnsi="仿宋"/>
          <w:sz w:val="32"/>
          <w:szCs w:val="32"/>
        </w:rPr>
      </w:pPr>
      <w:r w:rsidRPr="0090479E">
        <w:rPr>
          <w:rFonts w:ascii="仿宋" w:eastAsia="仿宋" w:hAnsi="仿宋" w:hint="eastAsia"/>
          <w:sz w:val="32"/>
          <w:szCs w:val="32"/>
        </w:rPr>
        <w:t>郑州鼎德电子科技有限公司</w:t>
      </w:r>
      <w:r>
        <w:rPr>
          <w:rFonts w:ascii="仿宋" w:eastAsia="仿宋" w:hAnsi="仿宋" w:hint="eastAsia"/>
          <w:sz w:val="32"/>
          <w:szCs w:val="32"/>
        </w:rPr>
        <w:t>，报价</w:t>
      </w:r>
      <w:r>
        <w:rPr>
          <w:rFonts w:ascii="仿宋" w:eastAsia="仿宋" w:hAnsi="仿宋"/>
          <w:sz w:val="32"/>
          <w:szCs w:val="32"/>
        </w:rPr>
        <w:t>194600</w:t>
      </w:r>
      <w:r>
        <w:rPr>
          <w:rFonts w:ascii="仿宋" w:eastAsia="仿宋" w:hAnsi="仿宋" w:hint="eastAsia"/>
          <w:sz w:val="32"/>
          <w:szCs w:val="32"/>
        </w:rPr>
        <w:t>元</w:t>
      </w:r>
    </w:p>
    <w:p w:rsidR="009C7D77" w:rsidRPr="0075031A" w:rsidRDefault="009C7D77" w:rsidP="003B357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二、</w:t>
      </w:r>
      <w:r w:rsidRPr="0075031A">
        <w:rPr>
          <w:rFonts w:ascii="仿宋" w:eastAsia="仿宋" w:hAnsi="仿宋" w:hint="eastAsia"/>
          <w:sz w:val="32"/>
          <w:szCs w:val="32"/>
        </w:rPr>
        <w:t>公示日期：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1"/>
          <w:attr w:name="Year" w:val="2020"/>
        </w:smartTagPr>
        <w:r w:rsidRPr="0075031A">
          <w:rPr>
            <w:rFonts w:ascii="仿宋" w:eastAsia="仿宋" w:hAnsi="仿宋"/>
            <w:sz w:val="32"/>
            <w:szCs w:val="32"/>
          </w:rPr>
          <w:t>20</w:t>
        </w:r>
        <w:r>
          <w:rPr>
            <w:rFonts w:ascii="仿宋" w:eastAsia="仿宋" w:hAnsi="仿宋"/>
            <w:sz w:val="32"/>
            <w:szCs w:val="32"/>
          </w:rPr>
          <w:t>20</w:t>
        </w:r>
        <w:r w:rsidRPr="0075031A">
          <w:rPr>
            <w:rFonts w:ascii="仿宋" w:eastAsia="仿宋" w:hAnsi="仿宋" w:hint="eastAsia"/>
            <w:sz w:val="32"/>
            <w:szCs w:val="32"/>
          </w:rPr>
          <w:t>年</w:t>
        </w:r>
        <w:r>
          <w:rPr>
            <w:rFonts w:ascii="仿宋" w:eastAsia="仿宋" w:hAnsi="仿宋"/>
            <w:sz w:val="32"/>
            <w:szCs w:val="32"/>
          </w:rPr>
          <w:t>11</w:t>
        </w:r>
        <w:r w:rsidRPr="0075031A">
          <w:rPr>
            <w:rFonts w:ascii="仿宋" w:eastAsia="仿宋" w:hAnsi="仿宋" w:hint="eastAsia"/>
            <w:sz w:val="32"/>
            <w:szCs w:val="32"/>
          </w:rPr>
          <w:t>月</w:t>
        </w:r>
        <w:r>
          <w:rPr>
            <w:rFonts w:ascii="仿宋" w:eastAsia="仿宋" w:hAnsi="仿宋"/>
            <w:sz w:val="32"/>
            <w:szCs w:val="32"/>
          </w:rPr>
          <w:t>6</w:t>
        </w:r>
        <w:r w:rsidRPr="0075031A">
          <w:rPr>
            <w:rFonts w:ascii="仿宋" w:eastAsia="仿宋" w:hAnsi="仿宋" w:hint="eastAsia"/>
            <w:sz w:val="32"/>
            <w:szCs w:val="32"/>
          </w:rPr>
          <w:t>日</w:t>
        </w:r>
      </w:smartTag>
      <w:r w:rsidRPr="0075031A">
        <w:rPr>
          <w:rFonts w:ascii="仿宋" w:eastAsia="仿宋" w:hAnsi="仿宋"/>
          <w:sz w:val="32"/>
          <w:szCs w:val="32"/>
        </w:rPr>
        <w:t>——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1"/>
          <w:attr w:name="Year" w:val="2020"/>
        </w:smartTagPr>
        <w:r w:rsidRPr="0075031A">
          <w:rPr>
            <w:rFonts w:ascii="仿宋" w:eastAsia="仿宋" w:hAnsi="仿宋"/>
            <w:sz w:val="32"/>
            <w:szCs w:val="32"/>
          </w:rPr>
          <w:t>20</w:t>
        </w:r>
        <w:r>
          <w:rPr>
            <w:rFonts w:ascii="仿宋" w:eastAsia="仿宋" w:hAnsi="仿宋"/>
            <w:sz w:val="32"/>
            <w:szCs w:val="32"/>
          </w:rPr>
          <w:t>20</w:t>
        </w:r>
        <w:r w:rsidRPr="0075031A">
          <w:rPr>
            <w:rFonts w:ascii="仿宋" w:eastAsia="仿宋" w:hAnsi="仿宋" w:hint="eastAsia"/>
            <w:sz w:val="32"/>
            <w:szCs w:val="32"/>
          </w:rPr>
          <w:t>年</w:t>
        </w:r>
        <w:r>
          <w:rPr>
            <w:rFonts w:ascii="仿宋" w:eastAsia="仿宋" w:hAnsi="仿宋"/>
            <w:sz w:val="32"/>
            <w:szCs w:val="32"/>
          </w:rPr>
          <w:t>11</w:t>
        </w:r>
        <w:r w:rsidRPr="0075031A">
          <w:rPr>
            <w:rFonts w:ascii="仿宋" w:eastAsia="仿宋" w:hAnsi="仿宋" w:hint="eastAsia"/>
            <w:sz w:val="32"/>
            <w:szCs w:val="32"/>
          </w:rPr>
          <w:t>月</w:t>
        </w:r>
        <w:r>
          <w:rPr>
            <w:rFonts w:ascii="仿宋" w:eastAsia="仿宋" w:hAnsi="仿宋"/>
            <w:sz w:val="32"/>
            <w:szCs w:val="32"/>
          </w:rPr>
          <w:t>10</w:t>
        </w:r>
        <w:r w:rsidRPr="0075031A">
          <w:rPr>
            <w:rFonts w:ascii="仿宋" w:eastAsia="仿宋" w:hAnsi="仿宋" w:hint="eastAsia"/>
            <w:sz w:val="32"/>
            <w:szCs w:val="32"/>
          </w:rPr>
          <w:t>日</w:t>
        </w:r>
      </w:smartTag>
    </w:p>
    <w:p w:rsidR="009C7D77" w:rsidRDefault="009C7D77" w:rsidP="003B357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Pr="00DE2076">
        <w:rPr>
          <w:rFonts w:ascii="仿宋" w:eastAsia="仿宋" w:hAnsi="仿宋" w:hint="eastAsia"/>
          <w:sz w:val="32"/>
          <w:szCs w:val="32"/>
        </w:rPr>
        <w:t>中标人对中标结果有异议的，可以在本中标公告公示期内，以书面形式向采购单位提出质疑。逾期未提交的质疑函将不予受理。</w:t>
      </w:r>
    </w:p>
    <w:p w:rsidR="009C7D77" w:rsidRDefault="009C7D77" w:rsidP="0079057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询价采购单位名称、联系人和电话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9C7D77" w:rsidRDefault="009C7D77" w:rsidP="0079057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采购人：洛阳市公路事业发展中心</w:t>
      </w:r>
    </w:p>
    <w:p w:rsidR="009C7D77" w:rsidRDefault="009C7D77" w:rsidP="0079057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联系人：郝女士</w:t>
      </w:r>
    </w:p>
    <w:p w:rsidR="009C7D77" w:rsidRPr="00DE2076" w:rsidRDefault="009C7D77" w:rsidP="0079057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 w:rsidRPr="00DE2076">
        <w:rPr>
          <w:rFonts w:ascii="仿宋" w:eastAsia="仿宋" w:hAnsi="仿宋"/>
          <w:sz w:val="32"/>
          <w:szCs w:val="32"/>
        </w:rPr>
        <w:t>0379-632</w:t>
      </w:r>
      <w:r>
        <w:rPr>
          <w:rFonts w:ascii="仿宋" w:eastAsia="仿宋" w:hAnsi="仿宋"/>
          <w:sz w:val="32"/>
          <w:szCs w:val="32"/>
        </w:rPr>
        <w:t>00250</w:t>
      </w:r>
    </w:p>
    <w:p w:rsidR="009C7D77" w:rsidRDefault="009C7D77" w:rsidP="00D641D7">
      <w:pPr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9C7D77" w:rsidRDefault="009C7D77" w:rsidP="003C1DE5">
      <w:pPr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9C7D77" w:rsidRDefault="009C7D77" w:rsidP="003C1DE5">
      <w:pPr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9C7D77" w:rsidRPr="003C1DE5" w:rsidRDefault="009C7D77" w:rsidP="00D641D7">
      <w:pPr>
        <w:ind w:firstLineChars="1500" w:firstLine="4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二</w:t>
      </w:r>
      <w:r>
        <w:rPr>
          <w:rFonts w:ascii="仿宋" w:eastAsia="仿宋" w:hAnsi="仿宋" w:cs="宋体"/>
          <w:kern w:val="0"/>
          <w:sz w:val="32"/>
          <w:szCs w:val="32"/>
        </w:rPr>
        <w:t>O</w:t>
      </w:r>
      <w:r>
        <w:rPr>
          <w:rFonts w:ascii="仿宋" w:eastAsia="仿宋" w:hAnsi="仿宋" w:cs="宋体" w:hint="eastAsia"/>
          <w:kern w:val="0"/>
          <w:sz w:val="32"/>
          <w:szCs w:val="32"/>
        </w:rPr>
        <w:t>二</w:t>
      </w:r>
      <w:r>
        <w:rPr>
          <w:rFonts w:ascii="仿宋" w:eastAsia="仿宋" w:hAnsi="仿宋" w:cs="宋体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kern w:val="0"/>
          <w:sz w:val="32"/>
          <w:szCs w:val="32"/>
        </w:rPr>
        <w:t>年十一月六日</w:t>
      </w:r>
    </w:p>
    <w:sectPr w:rsidR="009C7D77" w:rsidRPr="003C1DE5" w:rsidSect="002C1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D77" w:rsidRDefault="009C7D77" w:rsidP="006E775C">
      <w:r>
        <w:separator/>
      </w:r>
    </w:p>
  </w:endnote>
  <w:endnote w:type="continuationSeparator" w:id="0">
    <w:p w:rsidR="009C7D77" w:rsidRDefault="009C7D77" w:rsidP="006E7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77" w:rsidRDefault="009C7D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77" w:rsidRDefault="009C7D7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77" w:rsidRDefault="009C7D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D77" w:rsidRDefault="009C7D77" w:rsidP="006E775C">
      <w:r>
        <w:separator/>
      </w:r>
    </w:p>
  </w:footnote>
  <w:footnote w:type="continuationSeparator" w:id="0">
    <w:p w:rsidR="009C7D77" w:rsidRDefault="009C7D77" w:rsidP="006E7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77" w:rsidRDefault="009C7D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77" w:rsidRDefault="009C7D77" w:rsidP="003B357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77" w:rsidRDefault="009C7D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28E"/>
    <w:multiLevelType w:val="hybridMultilevel"/>
    <w:tmpl w:val="D526A86C"/>
    <w:lvl w:ilvl="0" w:tplc="0490606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DBA7415"/>
    <w:multiLevelType w:val="hybridMultilevel"/>
    <w:tmpl w:val="2602660E"/>
    <w:lvl w:ilvl="0" w:tplc="FB6E7920">
      <w:start w:val="1"/>
      <w:numFmt w:val="japaneseCounting"/>
      <w:lvlText w:val="%1、"/>
      <w:lvlJc w:val="left"/>
      <w:pPr>
        <w:ind w:left="1912" w:hanging="127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083"/>
    <w:rsid w:val="000570B4"/>
    <w:rsid w:val="001F3998"/>
    <w:rsid w:val="00237083"/>
    <w:rsid w:val="002C1C05"/>
    <w:rsid w:val="00311480"/>
    <w:rsid w:val="003B357E"/>
    <w:rsid w:val="003C1DE5"/>
    <w:rsid w:val="003E6D3C"/>
    <w:rsid w:val="004D7BC7"/>
    <w:rsid w:val="00545545"/>
    <w:rsid w:val="00662283"/>
    <w:rsid w:val="006C41B7"/>
    <w:rsid w:val="006E775C"/>
    <w:rsid w:val="006F6267"/>
    <w:rsid w:val="0075031A"/>
    <w:rsid w:val="00790571"/>
    <w:rsid w:val="008A3854"/>
    <w:rsid w:val="008D5F51"/>
    <w:rsid w:val="0090479E"/>
    <w:rsid w:val="009C7D77"/>
    <w:rsid w:val="00A617DF"/>
    <w:rsid w:val="00A738DA"/>
    <w:rsid w:val="00AF05B3"/>
    <w:rsid w:val="00B06689"/>
    <w:rsid w:val="00CB522A"/>
    <w:rsid w:val="00D641D7"/>
    <w:rsid w:val="00DE2076"/>
    <w:rsid w:val="00E05731"/>
    <w:rsid w:val="00E523F4"/>
    <w:rsid w:val="00F64118"/>
    <w:rsid w:val="00F903A4"/>
    <w:rsid w:val="00FD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C0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E7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775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E7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775C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7905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1</Pages>
  <Words>42</Words>
  <Characters>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Administrator</cp:lastModifiedBy>
  <cp:revision>8</cp:revision>
  <cp:lastPrinted>2019-03-19T03:26:00Z</cp:lastPrinted>
  <dcterms:created xsi:type="dcterms:W3CDTF">2019-03-19T01:24:00Z</dcterms:created>
  <dcterms:modified xsi:type="dcterms:W3CDTF">2020-11-06T09:38:00Z</dcterms:modified>
</cp:coreProperties>
</file>