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15" w:rsidRDefault="006C3B15" w:rsidP="006C3B15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附件二：</w:t>
      </w:r>
    </w:p>
    <w:p w:rsidR="006C3B15" w:rsidRDefault="006C3B15" w:rsidP="006C3B15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二广高速公路洛阳城区段朱家仓互通改扩建工程项目</w:t>
      </w:r>
    </w:p>
    <w:p w:rsidR="006C3B15" w:rsidRPr="006B7051" w:rsidRDefault="00801AD3" w:rsidP="006C3B15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标志标线</w:t>
      </w:r>
      <w:r w:rsidR="006C3B15" w:rsidRPr="006B7051">
        <w:rPr>
          <w:rFonts w:asciiTheme="minorEastAsia" w:eastAsiaTheme="minorEastAsia" w:hAnsiTheme="minorEastAsia" w:hint="eastAsia"/>
          <w:b/>
          <w:sz w:val="32"/>
          <w:szCs w:val="32"/>
        </w:rPr>
        <w:t>采购工程量清单</w:t>
      </w:r>
    </w:p>
    <w:p w:rsidR="004358AB" w:rsidRDefault="004358AB" w:rsidP="00D31D50">
      <w:pPr>
        <w:spacing w:line="220" w:lineRule="atLeas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3506"/>
        <w:gridCol w:w="1270"/>
        <w:gridCol w:w="1034"/>
        <w:gridCol w:w="967"/>
        <w:gridCol w:w="1145"/>
      </w:tblGrid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规格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数量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单价</w:t>
            </w:r>
            <w:r>
              <w:rPr>
                <w:rFonts w:ascii="宋体" w:eastAsia="宋体" w:hAnsiTheme="minorHAnsi" w:cs="宋体" w:hint="eastAsia"/>
                <w:b/>
                <w:bCs/>
                <w:color w:val="000000"/>
              </w:rPr>
              <w:t>（元）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金额</w:t>
            </w:r>
            <w:r>
              <w:rPr>
                <w:rFonts w:ascii="宋体" w:eastAsia="宋体" w:hAnsiTheme="minorHAnsi" w:cs="宋体" w:hint="eastAsia"/>
                <w:b/>
                <w:bCs/>
                <w:color w:val="000000"/>
              </w:rPr>
              <w:t>（元）</w:t>
            </w: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热熔标线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㎡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2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2.8m*5.8m*1</w:t>
            </w:r>
            <w:r w:rsidRPr="00801AD3">
              <w:rPr>
                <w:rFonts w:ascii="宋体" w:eastAsia="宋体" w:hAnsiTheme="minorHAnsi" w:cs="宋体" w:hint="eastAsia"/>
                <w:color w:val="000000"/>
              </w:rPr>
              <w:t>块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㎡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16.24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3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1.2m*2.4m*4</w:t>
            </w:r>
            <w:r w:rsidRPr="00801AD3">
              <w:rPr>
                <w:rFonts w:ascii="宋体" w:eastAsia="宋体" w:hAnsiTheme="minorHAnsi" w:cs="宋体" w:hint="eastAsia"/>
                <w:color w:val="000000"/>
              </w:rPr>
              <w:t>块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㎡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11.52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4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Φ</w:t>
            </w:r>
            <w:r w:rsidRPr="00801AD3">
              <w:rPr>
                <w:rFonts w:ascii="宋体" w:eastAsia="宋体" w:hAnsiTheme="minorHAnsi" w:cs="宋体"/>
                <w:color w:val="000000"/>
              </w:rPr>
              <w:t>89*4*5000</w:t>
            </w:r>
            <w:r w:rsidRPr="00801AD3">
              <w:rPr>
                <w:rFonts w:ascii="宋体" w:eastAsia="宋体" w:hAnsiTheme="minorHAnsi" w:cs="宋体" w:hint="eastAsia"/>
                <w:color w:val="000000"/>
              </w:rPr>
              <w:t>单立柱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支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基础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套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安装吊装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天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</w:tr>
      <w:tr w:rsidR="00801AD3" w:rsidRP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/>
                <w:color w:val="000000"/>
              </w:rPr>
              <w:t>7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b/>
                <w:bCs/>
                <w:color w:val="000000"/>
              </w:rPr>
            </w:pPr>
          </w:p>
        </w:tc>
      </w:tr>
      <w:tr w:rsidR="00801AD3" w:rsidRPr="00801AD3" w:rsidTr="00801AD3">
        <w:trPr>
          <w:trHeight w:val="602"/>
        </w:trPr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Theme="minorHAnsi" w:cs="宋体"/>
                <w:color w:val="000000"/>
              </w:rPr>
            </w:pPr>
            <w:r w:rsidRPr="00801AD3">
              <w:rPr>
                <w:rFonts w:ascii="宋体" w:eastAsia="宋体" w:hAnsiTheme="minorHAnsi" w:cs="宋体" w:hint="eastAsia"/>
                <w:color w:val="000000"/>
              </w:rPr>
              <w:t>备注：标志牌材料，</w:t>
            </w:r>
            <w:r w:rsidRPr="00801AD3">
              <w:rPr>
                <w:rFonts w:ascii="宋体" w:eastAsia="宋体" w:hAnsiTheme="minorHAnsi" w:cs="宋体"/>
                <w:color w:val="000000"/>
              </w:rPr>
              <w:t>3M V</w:t>
            </w:r>
            <w:r w:rsidRPr="00801AD3">
              <w:rPr>
                <w:rFonts w:ascii="宋体" w:eastAsia="宋体" w:hAnsiTheme="minorHAnsi" w:cs="宋体" w:hint="eastAsia"/>
                <w:color w:val="000000"/>
              </w:rPr>
              <w:t>类反光膜，</w:t>
            </w:r>
            <w:r w:rsidRPr="00801AD3">
              <w:rPr>
                <w:rFonts w:ascii="宋体" w:eastAsia="宋体" w:hAnsiTheme="minorHAnsi" w:cs="宋体"/>
                <w:color w:val="000000"/>
              </w:rPr>
              <w:t>3mm</w:t>
            </w:r>
            <w:r w:rsidRPr="00801AD3">
              <w:rPr>
                <w:rFonts w:ascii="宋体" w:eastAsia="宋体" w:hAnsiTheme="minorHAnsi" w:cs="宋体" w:hint="eastAsia"/>
                <w:color w:val="000000"/>
              </w:rPr>
              <w:t>铝板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Theme="minorHAnsi" w:cs="宋体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01AD3" w:rsidRPr="00801AD3" w:rsidRDefault="00801AD3" w:rsidP="00801AD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Theme="minorHAnsi" w:cs="宋体"/>
                <w:color w:val="000000"/>
              </w:rPr>
            </w:pPr>
          </w:p>
        </w:tc>
      </w:tr>
    </w:tbl>
    <w:p w:rsidR="00801AD3" w:rsidRDefault="00801AD3" w:rsidP="00D31D50">
      <w:pPr>
        <w:spacing w:line="220" w:lineRule="atLeast"/>
      </w:pPr>
    </w:p>
    <w:sectPr w:rsidR="00801AD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74" w:rsidRDefault="000C1274" w:rsidP="006C3B15">
      <w:pPr>
        <w:spacing w:after="0"/>
      </w:pPr>
      <w:r>
        <w:separator/>
      </w:r>
    </w:p>
  </w:endnote>
  <w:endnote w:type="continuationSeparator" w:id="0">
    <w:p w:rsidR="000C1274" w:rsidRDefault="000C1274" w:rsidP="006C3B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74" w:rsidRDefault="000C1274" w:rsidP="006C3B15">
      <w:pPr>
        <w:spacing w:after="0"/>
      </w:pPr>
      <w:r>
        <w:separator/>
      </w:r>
    </w:p>
  </w:footnote>
  <w:footnote w:type="continuationSeparator" w:id="0">
    <w:p w:rsidR="000C1274" w:rsidRDefault="000C1274" w:rsidP="006C3B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1274"/>
    <w:rsid w:val="00323B43"/>
    <w:rsid w:val="003D37D8"/>
    <w:rsid w:val="00426133"/>
    <w:rsid w:val="004358AB"/>
    <w:rsid w:val="004C351E"/>
    <w:rsid w:val="006C3B15"/>
    <w:rsid w:val="00801AD3"/>
    <w:rsid w:val="008B7726"/>
    <w:rsid w:val="00BE7212"/>
    <w:rsid w:val="00D31D50"/>
    <w:rsid w:val="00D67656"/>
    <w:rsid w:val="00E3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1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B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B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B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B1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2020-08-24T09:26:00Z</dcterms:modified>
</cp:coreProperties>
</file>